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3F" w:rsidRDefault="00A2753F">
      <w:r>
        <w:rPr>
          <w:noProof/>
        </w:rPr>
        <w:drawing>
          <wp:inline distT="0" distB="0" distL="0" distR="0">
            <wp:extent cx="6299835" cy="8736270"/>
            <wp:effectExtent l="19050" t="0" r="5715" b="0"/>
            <wp:docPr id="3" name="Рисунок 1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53F" w:rsidRDefault="00A2753F"/>
    <w:p w:rsidR="00327255" w:rsidRPr="00CC3E32" w:rsidRDefault="00327255" w:rsidP="0007641C">
      <w:pPr>
        <w:tabs>
          <w:tab w:val="left" w:pos="3195"/>
        </w:tabs>
        <w:spacing w:before="0"/>
        <w:ind w:firstLine="284"/>
      </w:pPr>
      <w:r w:rsidRPr="00CC3E32">
        <w:lastRenderedPageBreak/>
        <w:t>Дата введения в действие    «</w:t>
      </w:r>
      <w:r w:rsidR="00610416">
        <w:t>18</w:t>
      </w:r>
      <w:r w:rsidRPr="00CC3E32">
        <w:t>»</w:t>
      </w:r>
      <w:r>
        <w:t xml:space="preserve"> </w:t>
      </w:r>
      <w:r w:rsidR="00610416">
        <w:t>января</w:t>
      </w:r>
      <w:r>
        <w:t xml:space="preserve"> </w:t>
      </w:r>
      <w:r w:rsidRPr="00CC3E32">
        <w:t>20</w:t>
      </w:r>
      <w:r w:rsidR="00610416">
        <w:t>18</w:t>
      </w:r>
      <w:r w:rsidRPr="00CC3E32">
        <w:t xml:space="preserve"> г.,  </w:t>
      </w: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  <w:r w:rsidRPr="00CC3E32">
        <w:t xml:space="preserve">Приказ  по МАОУ «СОШ № </w:t>
      </w:r>
      <w:smartTag w:uri="urn:schemas-microsoft-com:office:smarttags" w:element="metricconverter">
        <w:smartTagPr>
          <w:attr w:name="ProductID" w:val="57 Г"/>
        </w:smartTagPr>
        <w:r w:rsidRPr="00CC3E32">
          <w:t>57 г</w:t>
        </w:r>
      </w:smartTag>
      <w:r w:rsidRPr="00CC3E32">
        <w:t>.Улан-Удэ</w:t>
      </w:r>
      <w:r w:rsidR="00237317">
        <w:t xml:space="preserve"> имени А. Цыденжапова</w:t>
      </w:r>
      <w:r w:rsidRPr="00CC3E32">
        <w:t xml:space="preserve">» </w:t>
      </w:r>
      <w:r w:rsidR="00610416">
        <w:t>№ 230</w:t>
      </w: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tabs>
          <w:tab w:val="left" w:pos="3195"/>
        </w:tabs>
        <w:spacing w:before="0"/>
        <w:ind w:firstLine="284"/>
      </w:pPr>
    </w:p>
    <w:p w:rsidR="00327255" w:rsidRPr="00CC3E32" w:rsidRDefault="00327255" w:rsidP="0007641C">
      <w:pPr>
        <w:pStyle w:val="ad"/>
        <w:ind w:left="142" w:firstLine="142"/>
        <w:rPr>
          <w:rFonts w:ascii="Times New Roman" w:hAnsi="Times New Roman"/>
          <w:sz w:val="24"/>
          <w:szCs w:val="24"/>
        </w:rPr>
      </w:pPr>
      <w:r w:rsidRPr="00CC3E32">
        <w:rPr>
          <w:rFonts w:ascii="Times New Roman" w:hAnsi="Times New Roman"/>
          <w:sz w:val="24"/>
          <w:szCs w:val="24"/>
        </w:rPr>
        <w:t xml:space="preserve">Настоящий документ является внутренним документом МАОУ «СОШ № </w:t>
      </w:r>
      <w:smartTag w:uri="urn:schemas-microsoft-com:office:smarttags" w:element="metricconverter">
        <w:smartTagPr>
          <w:attr w:name="ProductID" w:val="57 Г"/>
        </w:smartTagPr>
        <w:r w:rsidRPr="00CC3E32">
          <w:rPr>
            <w:rFonts w:ascii="Times New Roman" w:hAnsi="Times New Roman"/>
            <w:sz w:val="24"/>
            <w:szCs w:val="24"/>
          </w:rPr>
          <w:t>57 г</w:t>
        </w:r>
      </w:smartTag>
      <w:r w:rsidRPr="00CC3E32">
        <w:rPr>
          <w:rFonts w:ascii="Times New Roman" w:hAnsi="Times New Roman"/>
          <w:sz w:val="24"/>
          <w:szCs w:val="24"/>
        </w:rPr>
        <w:t>. Улан-Удэ</w:t>
      </w:r>
      <w:r w:rsidR="00376640">
        <w:rPr>
          <w:rFonts w:ascii="Times New Roman" w:hAnsi="Times New Roman"/>
          <w:sz w:val="24"/>
          <w:szCs w:val="24"/>
        </w:rPr>
        <w:t xml:space="preserve"> имени А. Цыденжапова</w:t>
      </w:r>
      <w:r w:rsidRPr="00CC3E32">
        <w:rPr>
          <w:rFonts w:ascii="Times New Roman" w:hAnsi="Times New Roman"/>
          <w:sz w:val="24"/>
          <w:szCs w:val="24"/>
        </w:rPr>
        <w:t>»</w:t>
      </w:r>
    </w:p>
    <w:p w:rsidR="00D93A3F" w:rsidRDefault="00D93A3F">
      <w:pPr>
        <w:spacing w:before="0"/>
        <w:rPr>
          <w:b/>
        </w:rPr>
      </w:pPr>
      <w:r>
        <w:rPr>
          <w:b/>
        </w:rPr>
        <w:br w:type="page"/>
      </w:r>
    </w:p>
    <w:p w:rsidR="00327255" w:rsidRDefault="00327255" w:rsidP="00DE2181">
      <w:pPr>
        <w:pStyle w:val="af0"/>
        <w:spacing w:before="0"/>
        <w:ind w:left="0"/>
        <w:rPr>
          <w:b/>
        </w:rPr>
      </w:pPr>
      <w:r>
        <w:rPr>
          <w:b/>
        </w:rPr>
        <w:lastRenderedPageBreak/>
        <w:t xml:space="preserve">1 </w:t>
      </w:r>
      <w:r w:rsidRPr="00CC3E32">
        <w:rPr>
          <w:b/>
        </w:rPr>
        <w:t>Общие положения</w:t>
      </w:r>
    </w:p>
    <w:p w:rsidR="00327255" w:rsidRPr="00CC3E32" w:rsidRDefault="00327255" w:rsidP="00DE2181">
      <w:pPr>
        <w:pStyle w:val="af0"/>
        <w:spacing w:before="0"/>
        <w:ind w:left="0"/>
        <w:rPr>
          <w:b/>
        </w:rPr>
      </w:pPr>
    </w:p>
    <w:p w:rsidR="00327255" w:rsidRPr="00CC3E32" w:rsidRDefault="0052380F" w:rsidP="00CC3E32">
      <w:pPr>
        <w:ind w:firstLine="709"/>
        <w:jc w:val="both"/>
      </w:pPr>
      <w:r>
        <w:t xml:space="preserve">1.1. </w:t>
      </w:r>
      <w:r w:rsidR="00327255" w:rsidRPr="00CC3E32">
        <w:t>Настоящее Положение разработано в целях усиления материальной заинтересованности</w:t>
      </w:r>
      <w:r>
        <w:t xml:space="preserve"> работников МАОУ «СОШ № 57 г. Улан-Удэ имени А. Цыденжапова» в </w:t>
      </w:r>
      <w:r w:rsidR="00327255" w:rsidRPr="00CC3E32">
        <w:t>повышени</w:t>
      </w:r>
      <w:r>
        <w:t>и</w:t>
      </w:r>
      <w:r w:rsidR="00327255" w:rsidRPr="00CC3E32">
        <w:t xml:space="preserve"> качества </w:t>
      </w:r>
      <w:r>
        <w:t>образовательного процесса, развитии их</w:t>
      </w:r>
      <w:r w:rsidR="00327255" w:rsidRPr="00CC3E32">
        <w:t xml:space="preserve"> творческой активности и инициативы</w:t>
      </w:r>
      <w:r>
        <w:t>.</w:t>
      </w:r>
      <w:r w:rsidR="00327255" w:rsidRPr="00CC3E32">
        <w:t xml:space="preserve"> </w:t>
      </w:r>
    </w:p>
    <w:p w:rsidR="00327255" w:rsidRPr="00CC3E32" w:rsidRDefault="00327255" w:rsidP="00CC3E32">
      <w:pPr>
        <w:ind w:firstLine="708"/>
        <w:jc w:val="both"/>
      </w:pPr>
      <w:r w:rsidRPr="00CC3E32">
        <w:t>1.</w:t>
      </w:r>
      <w:r w:rsidR="0052380F">
        <w:t>2</w:t>
      </w:r>
      <w:r w:rsidRPr="00CC3E32">
        <w:t xml:space="preserve">. Положение является локальным актом общеобразовательного учреждения, </w:t>
      </w:r>
      <w:r w:rsidR="0052380F">
        <w:t xml:space="preserve">устанавливает критерии и </w:t>
      </w:r>
      <w:r w:rsidRPr="00CC3E32">
        <w:t>порядок распределения стимулирующей части фонда оплаты труда</w:t>
      </w:r>
      <w:r>
        <w:t xml:space="preserve"> (ФОТ)</w:t>
      </w:r>
      <w:r w:rsidRPr="00CC3E32">
        <w:t xml:space="preserve"> педагогических </w:t>
      </w:r>
      <w:r w:rsidR="0052380F">
        <w:t xml:space="preserve">и непедагогических </w:t>
      </w:r>
      <w:r w:rsidRPr="00CC3E32">
        <w:t>работников.</w:t>
      </w:r>
    </w:p>
    <w:p w:rsidR="00327255" w:rsidRPr="00CC3E32" w:rsidRDefault="00327255" w:rsidP="00CC3E32">
      <w:pPr>
        <w:ind w:firstLine="708"/>
        <w:jc w:val="both"/>
      </w:pPr>
      <w:r w:rsidRPr="00CC3E32">
        <w:t>1.</w:t>
      </w:r>
      <w:r w:rsidR="0052380F">
        <w:t>3</w:t>
      </w:r>
      <w:r w:rsidRPr="00CC3E32">
        <w:t xml:space="preserve">. </w:t>
      </w:r>
      <w:r w:rsidR="0052380F">
        <w:t>Стимулирующие выплаты устанавливаются четыре раза в год (ежеквартально) по результатам труда работников школы за предыдущие три месяца (предыдущий квартал).</w:t>
      </w:r>
    </w:p>
    <w:p w:rsidR="00327255" w:rsidRPr="00CC3E32" w:rsidRDefault="00327255" w:rsidP="00CC3E32">
      <w:pPr>
        <w:ind w:firstLine="708"/>
        <w:jc w:val="both"/>
      </w:pPr>
      <w:r w:rsidRPr="00CC3E32">
        <w:t>1.</w:t>
      </w:r>
      <w:r w:rsidR="0052380F">
        <w:t>4</w:t>
      </w:r>
      <w:r w:rsidRPr="00CC3E32">
        <w:t>.</w:t>
      </w:r>
      <w:r w:rsidR="0052380F">
        <w:t xml:space="preserve"> Система стимулирующих выплат работникам школы включают поощрительные выплаты по результатам труда работников школы.</w:t>
      </w:r>
    </w:p>
    <w:p w:rsidR="00327255" w:rsidRPr="00CC3E32" w:rsidRDefault="00327255" w:rsidP="00CC3E32">
      <w:pPr>
        <w:ind w:firstLine="708"/>
        <w:jc w:val="both"/>
      </w:pPr>
      <w:r w:rsidRPr="00CC3E32">
        <w:t>1.</w:t>
      </w:r>
      <w:r w:rsidR="00E932E4">
        <w:t>5</w:t>
      </w:r>
      <w:r w:rsidRPr="00CC3E32">
        <w:t xml:space="preserve">. </w:t>
      </w:r>
      <w:r w:rsidR="00E932E4">
        <w:t>Стимулирующая часть фонда оплаты труда школы распределяется между педагогическими  и непедагогическими работниками пропорционально фондам оплаты труда данных категорий работников школы.</w:t>
      </w:r>
      <w:r w:rsidR="00432118" w:rsidRPr="00432118">
        <w:t xml:space="preserve"> </w:t>
      </w:r>
      <w:r w:rsidR="00432118">
        <w:t>Основанием для стимулирования работников школы являются показатели качества и результативности их профессиональной деятельности, рассчитанные на основании критериев.</w:t>
      </w:r>
    </w:p>
    <w:p w:rsidR="00E932E4" w:rsidRDefault="00223729" w:rsidP="00CC3E32">
      <w:pPr>
        <w:ind w:firstLine="708"/>
        <w:jc w:val="both"/>
      </w:pPr>
      <w:r>
        <w:t>1.</w:t>
      </w:r>
      <w:r w:rsidR="00432118">
        <w:t>6</w:t>
      </w:r>
      <w:r>
        <w:t>. В целях обеспечения государственно-общественного характера управления создается комиссия по распределению стимулирующей части фонда оплаты труда работников школы (далее – Комиссия)</w:t>
      </w:r>
      <w:r w:rsidR="00432118">
        <w:t xml:space="preserve"> согласовано с первичной профсоюзной организацией.</w:t>
      </w:r>
    </w:p>
    <w:p w:rsidR="00E932E4" w:rsidRDefault="00E932E4" w:rsidP="00CC3E32">
      <w:pPr>
        <w:ind w:firstLine="708"/>
        <w:jc w:val="both"/>
      </w:pPr>
    </w:p>
    <w:p w:rsidR="00327255" w:rsidRPr="003677FD" w:rsidRDefault="00223729" w:rsidP="003677FD">
      <w:pPr>
        <w:jc w:val="both"/>
        <w:rPr>
          <w:b/>
        </w:rPr>
      </w:pPr>
      <w:r w:rsidRPr="003677FD">
        <w:rPr>
          <w:b/>
        </w:rPr>
        <w:t>2 Организация деятельности Комиссии</w:t>
      </w:r>
    </w:p>
    <w:p w:rsidR="00223729" w:rsidRDefault="00223729" w:rsidP="00223729">
      <w:pPr>
        <w:ind w:firstLine="708"/>
        <w:jc w:val="both"/>
      </w:pPr>
      <w:r>
        <w:t>2.1. Комиссия создается, реорганизуется и ликвидируется приказом директора.</w:t>
      </w:r>
    </w:p>
    <w:p w:rsidR="003677FD" w:rsidRDefault="003677FD" w:rsidP="00223729">
      <w:pPr>
        <w:ind w:firstLine="708"/>
        <w:jc w:val="both"/>
      </w:pPr>
      <w:r>
        <w:t>2.2. В состав Комиссии входят члены администрации школы, руководители школьных методических объединений, члены первичной профсоюзной организации</w:t>
      </w:r>
      <w:r w:rsidR="00376640">
        <w:t>, представитель родительской общественности</w:t>
      </w:r>
      <w:r>
        <w:t>.</w:t>
      </w:r>
    </w:p>
    <w:p w:rsidR="003677FD" w:rsidRDefault="003677FD" w:rsidP="00223729">
      <w:pPr>
        <w:ind w:firstLine="708"/>
        <w:jc w:val="both"/>
      </w:pPr>
      <w:r>
        <w:t xml:space="preserve">2.3. </w:t>
      </w:r>
      <w:r w:rsidR="00432118">
        <w:t>Р</w:t>
      </w:r>
      <w:r>
        <w:t>аботу Комиссии возглавляет председатель. Председатель организует и планирует работу Комиссии, ведет заседания, контролирует выполнение принятых решений.</w:t>
      </w:r>
    </w:p>
    <w:p w:rsidR="003677FD" w:rsidRDefault="003677FD" w:rsidP="00223729">
      <w:pPr>
        <w:ind w:firstLine="708"/>
        <w:jc w:val="both"/>
      </w:pPr>
      <w:r>
        <w:t>2.4. Секретарь Комиссии поддерживает связь и своевременно передает всю информацию членам Комиссии, ведет протоколы заседаний, оформляет итоговый оценочный лист, выдает выписки из протоколов и (или) решений, ведет иную документацию Комиссии.</w:t>
      </w:r>
    </w:p>
    <w:p w:rsidR="003677FD" w:rsidRDefault="003677FD" w:rsidP="00223729">
      <w:pPr>
        <w:ind w:firstLine="708"/>
        <w:jc w:val="both"/>
      </w:pPr>
      <w:r>
        <w:t>2.5. Заседания Комиссии проводятся по мере необходимости, но не реже четырех раз в год.</w:t>
      </w:r>
    </w:p>
    <w:p w:rsidR="003677FD" w:rsidRDefault="003677FD" w:rsidP="00223729">
      <w:pPr>
        <w:ind w:firstLine="708"/>
        <w:jc w:val="both"/>
      </w:pPr>
      <w:r>
        <w:t>2.6. Заседание Комиссии является правомочным, если на нем присутствует не менее 2/3 ее членов.  Решение Комиссии принимается простым большинством голосов от общего количества присутствующих на заседании. Каждый член Комиссии имеет один голос. В случае равенства голосов</w:t>
      </w:r>
      <w:r w:rsidR="0059567F">
        <w:t>,</w:t>
      </w:r>
      <w:r>
        <w:t xml:space="preserve"> голос председателя является решающим.</w:t>
      </w:r>
    </w:p>
    <w:p w:rsidR="003677FD" w:rsidRDefault="003677FD" w:rsidP="00223729">
      <w:pPr>
        <w:ind w:firstLine="708"/>
        <w:jc w:val="both"/>
      </w:pPr>
      <w:r>
        <w:t xml:space="preserve">2.7. Все решения Комиссии оформляются протоколом, который подписывается </w:t>
      </w:r>
      <w:r w:rsidR="0059567F">
        <w:t>всеми членами Комиссии, присутствующими на заседании, и согласовываю</w:t>
      </w:r>
      <w:r>
        <w:t>тся с председателем профкома.</w:t>
      </w:r>
    </w:p>
    <w:p w:rsidR="00432118" w:rsidRDefault="00432118">
      <w:pPr>
        <w:spacing w:before="0"/>
        <w:rPr>
          <w:b/>
        </w:rPr>
      </w:pPr>
      <w:r>
        <w:rPr>
          <w:b/>
        </w:rPr>
        <w:br w:type="page"/>
      </w:r>
    </w:p>
    <w:p w:rsidR="00C905A8" w:rsidRPr="00A376AD" w:rsidRDefault="00C905A8" w:rsidP="00C905A8">
      <w:pPr>
        <w:jc w:val="both"/>
        <w:rPr>
          <w:b/>
        </w:rPr>
      </w:pPr>
      <w:r>
        <w:rPr>
          <w:b/>
        </w:rPr>
        <w:lastRenderedPageBreak/>
        <w:t>3 Порядок распределения стимулирующих выплат педагогическим работникам МАОУ «СОШ № 57 г. Улан-Удэ имени А. Цыденжапова»</w:t>
      </w:r>
    </w:p>
    <w:p w:rsidR="007405AB" w:rsidRDefault="007405AB" w:rsidP="00C905A8">
      <w:pPr>
        <w:ind w:firstLine="709"/>
        <w:jc w:val="both"/>
      </w:pPr>
    </w:p>
    <w:p w:rsidR="00BA1702" w:rsidRDefault="00C905A8" w:rsidP="00C905A8">
      <w:pPr>
        <w:ind w:firstLine="709"/>
        <w:jc w:val="both"/>
      </w:pPr>
      <w:r w:rsidRPr="00C905A8">
        <w:t xml:space="preserve">3.1. </w:t>
      </w:r>
      <w:r w:rsidR="00BA1702">
        <w:t xml:space="preserve">На заседаниях школьных методических объединений (4-я неделя последнего месяца отчетного периода (квартала)) работники школы представляют оценочные листы, в которых они, проведя самооценку своей деятельности и с учетом критериев и показателей качества и результативности труда, выставляют самостоятельно набранную сумму баллов. Для подтверждения своих результатов работы работники представляют копии документов (грамот, сертификатов и т.п.). При отсутствии листа самооценки руководитель методического объединения имеет право самостоятельно оформить лист самооценки на сотрудника и пред- ставить его на заседании </w:t>
      </w:r>
      <w:r w:rsidR="007405AB">
        <w:t>методического объединения</w:t>
      </w:r>
      <w:r w:rsidR="00BA1702">
        <w:t>.</w:t>
      </w:r>
    </w:p>
    <w:p w:rsidR="00327255" w:rsidRDefault="00C905A8" w:rsidP="00C905A8">
      <w:pPr>
        <w:ind w:firstLine="709"/>
        <w:jc w:val="both"/>
      </w:pPr>
      <w:r>
        <w:t xml:space="preserve">Распределение стимулирующих выплат педагогическим работникам школы осуществляет Комиссия на основе анализа представленных результатов профессиональной деятельности работников по </w:t>
      </w:r>
      <w:r w:rsidR="00BA1702">
        <w:t>оценочным листам</w:t>
      </w:r>
      <w:r>
        <w:t xml:space="preserve">. По результатам анализа Комиссия </w:t>
      </w:r>
      <w:r w:rsidR="00BA1702">
        <w:t>вносит в о</w:t>
      </w:r>
      <w:r>
        <w:t xml:space="preserve">ценочный лист </w:t>
      </w:r>
      <w:r w:rsidR="00BA1702">
        <w:t xml:space="preserve">подтвержденную сумму </w:t>
      </w:r>
      <w:r>
        <w:t>баллов по каждому работнику. Комиссия имеет право отправить представленные материалы на доработку и запрашивать дополнительную информацию у работников в пределах своей компетенции.</w:t>
      </w:r>
    </w:p>
    <w:p w:rsidR="00C905A8" w:rsidRDefault="00C905A8" w:rsidP="00C905A8">
      <w:pPr>
        <w:ind w:firstLine="709"/>
        <w:jc w:val="both"/>
      </w:pPr>
      <w:r>
        <w:t>3.2. Комиссия обязана ознакомить под роспись, а работники в свою очередь ознакомиться с итоговым оценочным листом.</w:t>
      </w:r>
    </w:p>
    <w:p w:rsidR="00C905A8" w:rsidRDefault="00C905A8" w:rsidP="00C905A8">
      <w:pPr>
        <w:ind w:firstLine="709"/>
        <w:jc w:val="both"/>
      </w:pPr>
      <w:r>
        <w:t>3.3. С момента ознакомления работников с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директору школы. Основанием для подачи такого заявления могут быть факты нарушения установленных настоящим Положением норм и технические ошибки, допущенные при работе со статистическими материалами.</w:t>
      </w:r>
    </w:p>
    <w:p w:rsidR="00C905A8" w:rsidRDefault="00C905A8" w:rsidP="00C905A8">
      <w:pPr>
        <w:ind w:firstLine="709"/>
        <w:jc w:val="both"/>
      </w:pPr>
      <w:r>
        <w:t xml:space="preserve">3.4. Директор школы инициирует заседание Комиссии для рассмотрения заявления работника </w:t>
      </w:r>
      <w:r w:rsidR="00D21A21">
        <w:t xml:space="preserve">с оценкой результативности </w:t>
      </w:r>
      <w:r>
        <w:t xml:space="preserve"> </w:t>
      </w:r>
      <w:r w:rsidR="00D21A21">
        <w:t>профессиональной деятельности. Комиссия обязана рассмотреть заявление работника и дать ему ответ по результатам проверки в течение 3 дней со дня принятия заявления. В случае установления в ходе проверки факта (фактов) нарушения норм настоящего Положения или технической ошибки Комиссия обязана принять меры для их устранения, внести изменения в итоговый оценочный лист.</w:t>
      </w:r>
    </w:p>
    <w:p w:rsidR="00D21A21" w:rsidRPr="003F3AA6" w:rsidRDefault="00D21A21" w:rsidP="00C905A8">
      <w:pPr>
        <w:ind w:firstLine="709"/>
        <w:jc w:val="both"/>
        <w:rPr>
          <w:color w:val="FF0000"/>
        </w:rPr>
      </w:pPr>
      <w:r>
        <w:t xml:space="preserve">3.5. </w:t>
      </w:r>
      <w:r w:rsidRPr="00595847">
        <w:t>На основании произведенного Комиссией расчета с обоснованием после знакомства работников с итоговым оценочным листом оформляется протокол</w:t>
      </w:r>
      <w:r w:rsidR="00432118" w:rsidRPr="00595847">
        <w:t xml:space="preserve">. </w:t>
      </w:r>
      <w:r w:rsidRPr="00595847">
        <w:t>На основании протокола</w:t>
      </w:r>
      <w:r w:rsidRPr="003F3AA6">
        <w:rPr>
          <w:color w:val="FF0000"/>
        </w:rPr>
        <w:t xml:space="preserve"> </w:t>
      </w:r>
      <w:r w:rsidR="00595847">
        <w:t>оформляется приказ директора о конкретном размере выплат из стимулирующей части фонда оплаты труда каждому работнику.</w:t>
      </w:r>
    </w:p>
    <w:p w:rsidR="00D21A21" w:rsidRDefault="00D21A21" w:rsidP="00C905A8">
      <w:pPr>
        <w:ind w:firstLine="709"/>
        <w:jc w:val="both"/>
        <w:rPr>
          <w:b/>
        </w:rPr>
      </w:pPr>
      <w:r>
        <w:t xml:space="preserve">3.6. </w:t>
      </w:r>
      <w:r w:rsidRPr="007405AB">
        <w:t xml:space="preserve">Размер стимулирующей части фонда оплаты труда педагогам, запланированного </w:t>
      </w:r>
      <w:r w:rsidR="00D54708" w:rsidRPr="007405AB">
        <w:t>поквартально</w:t>
      </w:r>
      <w:r w:rsidR="007405AB">
        <w:t>,</w:t>
      </w:r>
      <w:r w:rsidRPr="007405AB">
        <w:t xml:space="preserve"> делится на общую сумму баллов всех педагогов, что позволяет определить денежный вес (в рублях) каждого бала.</w:t>
      </w:r>
      <w:r w:rsidR="007405AB">
        <w:t xml:space="preserve"> </w:t>
      </w:r>
      <w:r w:rsidR="00D54708" w:rsidRPr="007405AB">
        <w:t xml:space="preserve">Для получения размера стимулирующих выплат каждому педагогу за квартал показатель (денежный вес) умножается на сумму баллов каждого педагога. Указанная выплата </w:t>
      </w:r>
      <w:r w:rsidR="007405AB">
        <w:t>произво</w:t>
      </w:r>
      <w:r w:rsidR="00D54708" w:rsidRPr="007405AB">
        <w:t>д</w:t>
      </w:r>
      <w:r w:rsidR="007405AB">
        <w:t>ится</w:t>
      </w:r>
      <w:r w:rsidR="00D54708" w:rsidRPr="007405AB">
        <w:t xml:space="preserve"> ежемесячно в течение квартала.</w:t>
      </w:r>
    </w:p>
    <w:p w:rsidR="00D54708" w:rsidRDefault="00D54708" w:rsidP="00C905A8">
      <w:pPr>
        <w:ind w:firstLine="709"/>
        <w:jc w:val="both"/>
      </w:pPr>
      <w:r w:rsidRPr="00D54708">
        <w:t>3.9.</w:t>
      </w:r>
      <w:r w:rsidR="005B162F">
        <w:t xml:space="preserve"> </w:t>
      </w:r>
      <w:r w:rsidRPr="00D54708">
        <w:t>Р</w:t>
      </w:r>
      <w:r>
        <w:t>азмер стимулирующей надбавки остальным педагогическим и прочим  работникам устанавливается в процентном соотношении к окладу (должностному окладу), ставке заработной платы.</w:t>
      </w:r>
    </w:p>
    <w:p w:rsidR="00327255" w:rsidRDefault="007405AB" w:rsidP="00DE2181">
      <w:pPr>
        <w:rPr>
          <w:b/>
        </w:rPr>
      </w:pPr>
      <w:r>
        <w:rPr>
          <w:b/>
        </w:rPr>
        <w:lastRenderedPageBreak/>
        <w:t>4</w:t>
      </w:r>
      <w:r w:rsidR="00327255" w:rsidRPr="00CC3E32">
        <w:rPr>
          <w:b/>
        </w:rPr>
        <w:t xml:space="preserve"> Критерии </w:t>
      </w:r>
      <w:r w:rsidR="00C77E50">
        <w:rPr>
          <w:b/>
        </w:rPr>
        <w:t xml:space="preserve">оценки результативности профессиональной деятельности </w:t>
      </w:r>
      <w:r w:rsidR="005B162F">
        <w:rPr>
          <w:b/>
        </w:rPr>
        <w:t>учителя</w:t>
      </w:r>
      <w:r w:rsidR="00C77E50">
        <w:rPr>
          <w:b/>
        </w:rPr>
        <w:t xml:space="preserve"> школы</w:t>
      </w:r>
    </w:p>
    <w:p w:rsidR="00C77E50" w:rsidRDefault="00C77E50" w:rsidP="00DE2181">
      <w:pPr>
        <w:rPr>
          <w:b/>
        </w:rPr>
      </w:pPr>
    </w:p>
    <w:p w:rsidR="00C77E50" w:rsidRDefault="007405AB" w:rsidP="00C77E50">
      <w:pPr>
        <w:ind w:firstLine="709"/>
        <w:jc w:val="both"/>
      </w:pPr>
      <w:r>
        <w:t>4</w:t>
      </w:r>
      <w:r w:rsidR="00C77E50" w:rsidRPr="00C77E50">
        <w:t>.1.</w:t>
      </w:r>
      <w:r w:rsidR="00C77E50">
        <w:t xml:space="preserve"> Критерии оценки результативности профессиональной деятельности </w:t>
      </w:r>
      <w:r>
        <w:t xml:space="preserve">учителя </w:t>
      </w:r>
      <w:r w:rsidR="00C77E50">
        <w:t>устанавливаются школой самостоятельно и отражаются в настоящем Положении.  Перечень критериев может быть дополнен по предложению педагогического совета школы, первичной профсоюзной организации не чаще одного раза в год.</w:t>
      </w:r>
      <w:r>
        <w:t xml:space="preserve"> </w:t>
      </w:r>
    </w:p>
    <w:p w:rsidR="007405AB" w:rsidRDefault="007405AB" w:rsidP="00C77E50">
      <w:pPr>
        <w:ind w:firstLine="709"/>
        <w:jc w:val="both"/>
      </w:pPr>
      <w:r>
        <w:t xml:space="preserve">4.2. Критерии стимулирования учителей за победителей, призеров, участие в ежегодно проводимых </w:t>
      </w:r>
      <w:r w:rsidR="00D820C8">
        <w:t xml:space="preserve">традиционных </w:t>
      </w:r>
      <w:r>
        <w:t>мероприятиях ( в т.ч. олимпиадах, конкурсах, научно- практических конференциях и т.п.)  - баллы актуальны в течени</w:t>
      </w:r>
      <w:r w:rsidR="00D820C8">
        <w:t>е</w:t>
      </w:r>
      <w:r>
        <w:t xml:space="preserve"> года.</w:t>
      </w:r>
    </w:p>
    <w:p w:rsidR="00C77E50" w:rsidRDefault="00581626" w:rsidP="00C77E50">
      <w:pPr>
        <w:ind w:firstLine="709"/>
        <w:jc w:val="both"/>
      </w:pPr>
      <w:r>
        <w:t>5</w:t>
      </w:r>
      <w:r w:rsidR="00C77E50">
        <w:t>.2. Критерии стимулирования:</w:t>
      </w:r>
    </w:p>
    <w:p w:rsidR="00C77E50" w:rsidRPr="00C77E50" w:rsidRDefault="00581626" w:rsidP="00C77E50">
      <w:pPr>
        <w:ind w:firstLine="709"/>
        <w:jc w:val="both"/>
      </w:pPr>
      <w:r>
        <w:t>5</w:t>
      </w:r>
      <w:r w:rsidR="00C77E50">
        <w:t>.2.1. Критерии стимулирования педагогов на квартал:</w:t>
      </w:r>
    </w:p>
    <w:p w:rsidR="006832B5" w:rsidRDefault="006832B5" w:rsidP="006832B5">
      <w:pPr>
        <w:ind w:firstLine="709"/>
        <w:jc w:val="both"/>
        <w:rPr>
          <w:b/>
        </w:rPr>
      </w:pPr>
      <w:r w:rsidRPr="00E624AE">
        <w:rPr>
          <w:b/>
        </w:rPr>
        <w:t>Критерии стимулирования педагогических работников по направлению деят</w:t>
      </w:r>
      <w:r>
        <w:rPr>
          <w:b/>
        </w:rPr>
        <w:t>ельности - учебная деятельность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5989"/>
        <w:gridCol w:w="1524"/>
        <w:gridCol w:w="1559"/>
      </w:tblGrid>
      <w:tr w:rsidR="006832B5" w:rsidTr="006832B5">
        <w:tc>
          <w:tcPr>
            <w:tcW w:w="95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598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3083" w:type="dxa"/>
            <w:gridSpan w:val="2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Балл</w:t>
            </w:r>
          </w:p>
        </w:tc>
      </w:tr>
      <w:tr w:rsidR="006832B5" w:rsidTr="006832B5">
        <w:tc>
          <w:tcPr>
            <w:tcW w:w="95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 w:rsidRPr="008910C3">
              <w:rPr>
                <w:b/>
              </w:rPr>
              <w:t>№ п/п</w:t>
            </w:r>
          </w:p>
        </w:tc>
        <w:tc>
          <w:tcPr>
            <w:tcW w:w="598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 w:rsidRPr="008910C3">
              <w:rPr>
                <w:b/>
              </w:rPr>
              <w:t>Критерии</w:t>
            </w:r>
          </w:p>
        </w:tc>
        <w:tc>
          <w:tcPr>
            <w:tcW w:w="1524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Дистанционное участие</w:t>
            </w:r>
          </w:p>
        </w:tc>
        <w:tc>
          <w:tcPr>
            <w:tcW w:w="1559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Очное</w:t>
            </w:r>
          </w:p>
        </w:tc>
      </w:tr>
      <w:tr w:rsidR="006832B5" w:rsidTr="006832B5">
        <w:tc>
          <w:tcPr>
            <w:tcW w:w="95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8910C3">
              <w:rPr>
                <w:b/>
              </w:rPr>
              <w:t>.1.1.</w:t>
            </w:r>
          </w:p>
        </w:tc>
        <w:tc>
          <w:tcPr>
            <w:tcW w:w="598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 w:rsidRPr="008910C3">
              <w:rPr>
                <w:b/>
              </w:rPr>
              <w:t xml:space="preserve">Положительная динамика результативности обучения с использованием независимой (внутришкольной) экспертизы </w:t>
            </w:r>
          </w:p>
        </w:tc>
        <w:tc>
          <w:tcPr>
            <w:tcW w:w="1524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</w:p>
        </w:tc>
      </w:tr>
      <w:tr w:rsidR="006832B5" w:rsidTr="006832B5">
        <w:tc>
          <w:tcPr>
            <w:tcW w:w="95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5989" w:type="dxa"/>
          </w:tcPr>
          <w:p w:rsidR="006832B5" w:rsidRDefault="006832B5" w:rsidP="00FF7CDA">
            <w:pPr>
              <w:spacing w:before="0"/>
              <w:ind w:firstLine="709"/>
              <w:jc w:val="both"/>
            </w:pPr>
            <w:r>
              <w:t>В</w:t>
            </w:r>
            <w:r w:rsidRPr="00E624AE">
              <w:t>ысокие показатели в сравнении с предыдущим периодом, стабильность и рост качества обучения по предмету, независимых тестирований, контрольных, итоговых работ; высокие результаты обучения чтению в начальных классах</w:t>
            </w:r>
            <w:r>
              <w:t xml:space="preserve">: </w:t>
            </w:r>
          </w:p>
          <w:p w:rsidR="006832B5" w:rsidRDefault="006832B5" w:rsidP="00FF7CDA">
            <w:pPr>
              <w:spacing w:before="0"/>
              <w:ind w:firstLine="709"/>
              <w:jc w:val="both"/>
            </w:pPr>
            <w:r>
              <w:t>с</w:t>
            </w:r>
            <w:r w:rsidRPr="00CC3E32">
              <w:t>оответствие уровня качества  знаний обучаемых нормативным показателям качества знаний</w:t>
            </w:r>
          </w:p>
          <w:p w:rsidR="006832B5" w:rsidRDefault="006832B5" w:rsidP="00FF7CDA">
            <w:pPr>
              <w:spacing w:before="0"/>
              <w:ind w:firstLine="709"/>
              <w:jc w:val="both"/>
            </w:pPr>
            <w:r>
              <w:t>школьный</w:t>
            </w:r>
          </w:p>
          <w:p w:rsidR="006832B5" w:rsidRDefault="006832B5" w:rsidP="00FF7CDA">
            <w:pPr>
              <w:spacing w:before="0"/>
              <w:ind w:firstLine="709"/>
              <w:jc w:val="both"/>
            </w:pPr>
            <w:r>
              <w:t>городской</w:t>
            </w:r>
          </w:p>
          <w:p w:rsidR="006832B5" w:rsidRPr="008910C3" w:rsidRDefault="006832B5" w:rsidP="00FF7CDA">
            <w:pPr>
              <w:spacing w:before="0"/>
              <w:ind w:firstLine="709"/>
              <w:jc w:val="both"/>
              <w:rPr>
                <w:b/>
              </w:rPr>
            </w:pPr>
            <w:r>
              <w:t>республиканский уровни</w:t>
            </w:r>
            <w:r w:rsidRPr="00CC3E32">
              <w:t xml:space="preserve"> </w:t>
            </w:r>
          </w:p>
        </w:tc>
        <w:tc>
          <w:tcPr>
            <w:tcW w:w="1524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832B5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  <w:p w:rsidR="006832B5" w:rsidRDefault="006832B5" w:rsidP="00FF7CD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3</w:t>
            </w:r>
          </w:p>
        </w:tc>
      </w:tr>
      <w:tr w:rsidR="006832B5" w:rsidTr="006832B5">
        <w:tc>
          <w:tcPr>
            <w:tcW w:w="95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8910C3">
              <w:rPr>
                <w:b/>
              </w:rPr>
              <w:t>.1.2.</w:t>
            </w:r>
          </w:p>
        </w:tc>
        <w:tc>
          <w:tcPr>
            <w:tcW w:w="5989" w:type="dxa"/>
          </w:tcPr>
          <w:p w:rsidR="006832B5" w:rsidRPr="008910C3" w:rsidRDefault="006832B5" w:rsidP="00FF7CDA">
            <w:pPr>
              <w:ind w:firstLine="709"/>
              <w:jc w:val="both"/>
              <w:rPr>
                <w:b/>
              </w:rPr>
            </w:pPr>
            <w:r>
              <w:t>К</w:t>
            </w:r>
            <w:r w:rsidRPr="007D1F88">
              <w:t>ачество участия учащихся в олимпиадах, к</w:t>
            </w:r>
            <w:r>
              <w:t>онкурсах, конференциях и т.д. разного уровня: школьный, городской, районный, республиканский, всероссийский, международный.</w:t>
            </w:r>
            <w:r w:rsidRPr="007D1F88">
              <w:t xml:space="preserve">  </w:t>
            </w:r>
          </w:p>
        </w:tc>
        <w:tc>
          <w:tcPr>
            <w:tcW w:w="152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6832B5" w:rsidTr="006832B5">
        <w:tc>
          <w:tcPr>
            <w:tcW w:w="95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3.1.2.1</w:t>
            </w:r>
          </w:p>
        </w:tc>
        <w:tc>
          <w:tcPr>
            <w:tcW w:w="5989" w:type="dxa"/>
          </w:tcPr>
          <w:p w:rsidR="006832B5" w:rsidRPr="00CC3E32" w:rsidRDefault="006832B5" w:rsidP="00FF7CDA">
            <w:pPr>
              <w:shd w:val="clear" w:color="auto" w:fill="FFFFFF"/>
              <w:tabs>
                <w:tab w:val="left" w:pos="656"/>
              </w:tabs>
              <w:spacing w:before="0"/>
              <w:ind w:left="24" w:right="24"/>
              <w:jc w:val="both"/>
            </w:pPr>
            <w:r w:rsidRPr="008910C3">
              <w:rPr>
                <w:spacing w:val="-2"/>
              </w:rPr>
              <w:t xml:space="preserve">Наличие победителей и призеров </w:t>
            </w:r>
            <w:r w:rsidRPr="00CC3E32">
              <w:t xml:space="preserve">республиканской </w:t>
            </w:r>
            <w:r w:rsidRPr="008910C3">
              <w:rPr>
                <w:spacing w:val="-2"/>
              </w:rPr>
              <w:t xml:space="preserve">олимпиады </w:t>
            </w:r>
          </w:p>
        </w:tc>
        <w:tc>
          <w:tcPr>
            <w:tcW w:w="1524" w:type="dxa"/>
          </w:tcPr>
          <w:p w:rsidR="006832B5" w:rsidRPr="00A4120E" w:rsidRDefault="006832B5" w:rsidP="00FF7CDA">
            <w:pPr>
              <w:spacing w:before="0"/>
              <w:jc w:val="center"/>
              <w:rPr>
                <w:b/>
              </w:rPr>
            </w:pPr>
            <w:r w:rsidRPr="00A4120E">
              <w:rPr>
                <w:b/>
              </w:rPr>
              <w:t>Призер - 1</w:t>
            </w: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832B5" w:rsidRDefault="006832B5" w:rsidP="00FF7CDA">
            <w:pPr>
              <w:shd w:val="clear" w:color="auto" w:fill="FFFFFF"/>
              <w:spacing w:before="0"/>
              <w:ind w:left="24" w:right="24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Победитель – 4;</w:t>
            </w:r>
          </w:p>
          <w:p w:rsidR="006832B5" w:rsidRDefault="006832B5" w:rsidP="00FF7CDA">
            <w:pPr>
              <w:shd w:val="clear" w:color="auto" w:fill="FFFFFF"/>
              <w:spacing w:before="0"/>
              <w:ind w:left="24" w:right="24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1 место -3;</w:t>
            </w:r>
          </w:p>
          <w:p w:rsidR="006832B5" w:rsidRDefault="006832B5" w:rsidP="00FF7CDA">
            <w:pPr>
              <w:shd w:val="clear" w:color="auto" w:fill="FFFFFF"/>
              <w:spacing w:before="0"/>
              <w:ind w:left="24" w:right="24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2 место -2;</w:t>
            </w:r>
          </w:p>
          <w:p w:rsidR="006832B5" w:rsidRPr="00CC3E32" w:rsidRDefault="006832B5" w:rsidP="00FF7CDA">
            <w:pPr>
              <w:shd w:val="clear" w:color="auto" w:fill="FFFFFF"/>
              <w:spacing w:before="0"/>
              <w:ind w:left="24" w:right="24"/>
              <w:jc w:val="center"/>
            </w:pPr>
            <w:r>
              <w:rPr>
                <w:b/>
                <w:bCs/>
                <w:spacing w:val="-4"/>
              </w:rPr>
              <w:t>3 место -1</w:t>
            </w:r>
            <w:r w:rsidRPr="008910C3">
              <w:rPr>
                <w:b/>
                <w:bCs/>
                <w:spacing w:val="-4"/>
              </w:rPr>
              <w:t xml:space="preserve"> </w:t>
            </w:r>
          </w:p>
        </w:tc>
      </w:tr>
      <w:tr w:rsidR="006832B5" w:rsidTr="006832B5">
        <w:tc>
          <w:tcPr>
            <w:tcW w:w="95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5989" w:type="dxa"/>
          </w:tcPr>
          <w:p w:rsidR="006832B5" w:rsidRPr="00CC3E32" w:rsidRDefault="006832B5" w:rsidP="00FF7CDA">
            <w:pPr>
              <w:shd w:val="clear" w:color="auto" w:fill="FFFFFF"/>
              <w:tabs>
                <w:tab w:val="left" w:pos="656"/>
              </w:tabs>
              <w:spacing w:before="0"/>
              <w:ind w:right="24"/>
              <w:jc w:val="both"/>
            </w:pPr>
            <w:r w:rsidRPr="008910C3">
              <w:rPr>
                <w:spacing w:val="-2"/>
              </w:rPr>
              <w:t>Наличие победителей и призеров городской олимпиады</w:t>
            </w:r>
            <w:r w:rsidRPr="00CC3E32">
              <w:t xml:space="preserve"> </w:t>
            </w:r>
          </w:p>
          <w:p w:rsidR="006832B5" w:rsidRPr="00CC3E32" w:rsidRDefault="006832B5" w:rsidP="00FF7CDA">
            <w:pPr>
              <w:shd w:val="clear" w:color="auto" w:fill="FFFFFF"/>
              <w:tabs>
                <w:tab w:val="left" w:pos="656"/>
              </w:tabs>
              <w:spacing w:before="0"/>
              <w:ind w:left="24" w:right="24"/>
              <w:jc w:val="both"/>
            </w:pPr>
          </w:p>
        </w:tc>
        <w:tc>
          <w:tcPr>
            <w:tcW w:w="1524" w:type="dxa"/>
          </w:tcPr>
          <w:p w:rsidR="006832B5" w:rsidRPr="00A4120E" w:rsidRDefault="006832B5" w:rsidP="00FF7CDA">
            <w:pPr>
              <w:spacing w:before="0"/>
              <w:jc w:val="center"/>
              <w:rPr>
                <w:b/>
              </w:rPr>
            </w:pPr>
            <w:r w:rsidRPr="00A4120E">
              <w:rPr>
                <w:b/>
              </w:rPr>
              <w:t>Призер - 1</w:t>
            </w: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832B5" w:rsidRDefault="006832B5" w:rsidP="00FF7CDA">
            <w:pPr>
              <w:shd w:val="clear" w:color="auto" w:fill="FFFFFF"/>
              <w:spacing w:before="0"/>
              <w:ind w:left="24" w:right="24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Победитель – 4;</w:t>
            </w:r>
          </w:p>
          <w:p w:rsidR="006832B5" w:rsidRDefault="006832B5" w:rsidP="00FF7CDA">
            <w:pPr>
              <w:shd w:val="clear" w:color="auto" w:fill="FFFFFF"/>
              <w:spacing w:before="0"/>
              <w:ind w:left="24" w:right="24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1 место -3;</w:t>
            </w:r>
          </w:p>
          <w:p w:rsidR="006832B5" w:rsidRDefault="006832B5" w:rsidP="00FF7CDA">
            <w:pPr>
              <w:shd w:val="clear" w:color="auto" w:fill="FFFFFF"/>
              <w:spacing w:before="0"/>
              <w:ind w:left="24" w:right="24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2 место -2;</w:t>
            </w:r>
          </w:p>
          <w:p w:rsidR="006832B5" w:rsidRPr="008910C3" w:rsidRDefault="006832B5" w:rsidP="00FF7CDA">
            <w:pPr>
              <w:shd w:val="clear" w:color="auto" w:fill="FFFFFF"/>
              <w:spacing w:before="0"/>
              <w:ind w:left="24" w:right="24"/>
              <w:jc w:val="center"/>
              <w:rPr>
                <w:b/>
              </w:rPr>
            </w:pPr>
            <w:r>
              <w:rPr>
                <w:b/>
                <w:bCs/>
                <w:spacing w:val="-4"/>
              </w:rPr>
              <w:lastRenderedPageBreak/>
              <w:t>3 место -1</w:t>
            </w:r>
            <w:r w:rsidRPr="008910C3">
              <w:rPr>
                <w:b/>
                <w:bCs/>
                <w:spacing w:val="-4"/>
              </w:rPr>
              <w:t xml:space="preserve"> </w:t>
            </w:r>
            <w:r w:rsidRPr="008910C3">
              <w:rPr>
                <w:b/>
              </w:rPr>
              <w:t xml:space="preserve"> </w:t>
            </w:r>
          </w:p>
        </w:tc>
      </w:tr>
      <w:tr w:rsidR="006832B5" w:rsidTr="006832B5">
        <w:tc>
          <w:tcPr>
            <w:tcW w:w="95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5989" w:type="dxa"/>
          </w:tcPr>
          <w:p w:rsidR="006832B5" w:rsidRPr="00CC3E32" w:rsidRDefault="006832B5" w:rsidP="00FF7CDA">
            <w:pPr>
              <w:shd w:val="clear" w:color="auto" w:fill="FFFFFF"/>
              <w:spacing w:before="0"/>
              <w:ind w:left="24" w:right="24"/>
              <w:jc w:val="both"/>
            </w:pPr>
            <w:r w:rsidRPr="00CC3E32">
              <w:t>Наличие победителей школьной олимпиады</w:t>
            </w:r>
          </w:p>
        </w:tc>
        <w:tc>
          <w:tcPr>
            <w:tcW w:w="152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832B5" w:rsidRPr="00CC3E32" w:rsidRDefault="006832B5" w:rsidP="00FF7CDA">
            <w:pPr>
              <w:shd w:val="clear" w:color="auto" w:fill="FFFFFF"/>
              <w:spacing w:before="0"/>
              <w:ind w:left="24" w:right="24"/>
              <w:jc w:val="center"/>
            </w:pPr>
            <w:r w:rsidRPr="008910C3">
              <w:rPr>
                <w:b/>
                <w:bCs/>
              </w:rPr>
              <w:t xml:space="preserve">1 </w:t>
            </w:r>
          </w:p>
        </w:tc>
      </w:tr>
      <w:tr w:rsidR="006832B5" w:rsidTr="006832B5">
        <w:tc>
          <w:tcPr>
            <w:tcW w:w="95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3.1.2.2.</w:t>
            </w:r>
          </w:p>
        </w:tc>
        <w:tc>
          <w:tcPr>
            <w:tcW w:w="5989" w:type="dxa"/>
          </w:tcPr>
          <w:p w:rsidR="006832B5" w:rsidRDefault="006832B5" w:rsidP="00FF7CDA">
            <w:pPr>
              <w:shd w:val="clear" w:color="auto" w:fill="FFFFFF"/>
              <w:spacing w:before="0"/>
              <w:ind w:left="24" w:right="24"/>
              <w:jc w:val="both"/>
            </w:pPr>
            <w:r w:rsidRPr="00CC3E32">
              <w:t xml:space="preserve">Наличие победителей и призеров других предметных олимпиад,  предметных конкурсов, смотров </w:t>
            </w:r>
          </w:p>
          <w:p w:rsidR="006832B5" w:rsidRPr="00CC3E32" w:rsidRDefault="006832B5" w:rsidP="00FF7CDA">
            <w:pPr>
              <w:shd w:val="clear" w:color="auto" w:fill="FFFFFF"/>
              <w:spacing w:before="0"/>
              <w:ind w:left="24" w:right="24"/>
              <w:jc w:val="both"/>
            </w:pPr>
            <w:r w:rsidRPr="00CC3E32">
              <w:t>российского уровня</w:t>
            </w:r>
          </w:p>
        </w:tc>
        <w:tc>
          <w:tcPr>
            <w:tcW w:w="1524" w:type="dxa"/>
          </w:tcPr>
          <w:p w:rsidR="006832B5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2</w:t>
            </w:r>
          </w:p>
        </w:tc>
        <w:tc>
          <w:tcPr>
            <w:tcW w:w="1559" w:type="dxa"/>
          </w:tcPr>
          <w:p w:rsidR="006832B5" w:rsidRDefault="006832B5" w:rsidP="00FF7CDA">
            <w:pPr>
              <w:shd w:val="clear" w:color="auto" w:fill="FFFFFF"/>
              <w:spacing w:before="0"/>
              <w:ind w:left="24" w:right="24"/>
              <w:jc w:val="center"/>
              <w:rPr>
                <w:b/>
                <w:bCs/>
              </w:rPr>
            </w:pPr>
          </w:p>
          <w:p w:rsidR="006832B5" w:rsidRDefault="006832B5" w:rsidP="00FF7CDA">
            <w:pPr>
              <w:shd w:val="clear" w:color="auto" w:fill="FFFFFF"/>
              <w:spacing w:before="0"/>
              <w:ind w:left="24" w:right="24"/>
              <w:jc w:val="center"/>
              <w:rPr>
                <w:b/>
                <w:bCs/>
              </w:rPr>
            </w:pPr>
          </w:p>
          <w:p w:rsidR="006832B5" w:rsidRPr="008910C3" w:rsidRDefault="006832B5" w:rsidP="00FF7CDA">
            <w:pPr>
              <w:shd w:val="clear" w:color="auto" w:fill="FFFFFF"/>
              <w:spacing w:before="0"/>
              <w:ind w:left="24" w:right="24"/>
              <w:jc w:val="center"/>
              <w:rPr>
                <w:b/>
                <w:bCs/>
              </w:rPr>
            </w:pPr>
            <w:r w:rsidRPr="008910C3">
              <w:rPr>
                <w:b/>
                <w:bCs/>
              </w:rPr>
              <w:t xml:space="preserve">4 </w:t>
            </w:r>
          </w:p>
        </w:tc>
      </w:tr>
      <w:tr w:rsidR="006832B5" w:rsidTr="006832B5">
        <w:tc>
          <w:tcPr>
            <w:tcW w:w="95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5989" w:type="dxa"/>
          </w:tcPr>
          <w:p w:rsidR="006832B5" w:rsidRDefault="006832B5" w:rsidP="00FF7CDA">
            <w:pPr>
              <w:shd w:val="clear" w:color="auto" w:fill="FFFFFF"/>
              <w:spacing w:before="0"/>
              <w:ind w:left="23" w:right="23"/>
              <w:jc w:val="both"/>
            </w:pPr>
            <w:r w:rsidRPr="00CC3E32">
              <w:t>Республиканского</w:t>
            </w:r>
          </w:p>
          <w:p w:rsidR="006832B5" w:rsidRPr="00CC3E32" w:rsidRDefault="006832B5" w:rsidP="00FF7CDA">
            <w:pPr>
              <w:shd w:val="clear" w:color="auto" w:fill="FFFFFF"/>
              <w:spacing w:before="0"/>
              <w:ind w:left="23" w:right="23"/>
              <w:jc w:val="both"/>
            </w:pPr>
            <w:r w:rsidRPr="00CC3E32">
              <w:t xml:space="preserve"> регионального уровней </w:t>
            </w:r>
          </w:p>
        </w:tc>
        <w:tc>
          <w:tcPr>
            <w:tcW w:w="152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</w:tc>
        <w:tc>
          <w:tcPr>
            <w:tcW w:w="1559" w:type="dxa"/>
          </w:tcPr>
          <w:p w:rsidR="006832B5" w:rsidRPr="008910C3" w:rsidRDefault="006832B5" w:rsidP="00FF7CDA">
            <w:pPr>
              <w:shd w:val="clear" w:color="auto" w:fill="FFFFFF"/>
              <w:spacing w:before="0"/>
              <w:ind w:left="24" w:right="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910C3">
              <w:rPr>
                <w:b/>
                <w:bCs/>
              </w:rPr>
              <w:t xml:space="preserve"> </w:t>
            </w:r>
          </w:p>
        </w:tc>
      </w:tr>
      <w:tr w:rsidR="006832B5" w:rsidTr="006832B5">
        <w:tc>
          <w:tcPr>
            <w:tcW w:w="95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5989" w:type="dxa"/>
          </w:tcPr>
          <w:p w:rsidR="006832B5" w:rsidRPr="00CC3E32" w:rsidRDefault="006832B5" w:rsidP="00FF7CDA">
            <w:pPr>
              <w:shd w:val="clear" w:color="auto" w:fill="FFFFFF"/>
              <w:spacing w:after="100" w:afterAutospacing="1"/>
              <w:ind w:left="24" w:right="24"/>
              <w:jc w:val="both"/>
            </w:pPr>
            <w:r w:rsidRPr="00CC3E32">
              <w:t xml:space="preserve">городского уровня </w:t>
            </w:r>
          </w:p>
        </w:tc>
        <w:tc>
          <w:tcPr>
            <w:tcW w:w="152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32B5" w:rsidTr="006832B5">
        <w:tc>
          <w:tcPr>
            <w:tcW w:w="95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5989" w:type="dxa"/>
          </w:tcPr>
          <w:p w:rsidR="006832B5" w:rsidRPr="00CC3E32" w:rsidRDefault="006832B5" w:rsidP="00FF7CDA">
            <w:pPr>
              <w:shd w:val="clear" w:color="auto" w:fill="FFFFFF"/>
              <w:spacing w:after="100" w:afterAutospacing="1"/>
              <w:ind w:left="24" w:right="24"/>
              <w:jc w:val="both"/>
            </w:pPr>
            <w:r>
              <w:t>Качество участия: от 70% до 100% без учета призового места</w:t>
            </w:r>
          </w:p>
        </w:tc>
        <w:tc>
          <w:tcPr>
            <w:tcW w:w="152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832B5" w:rsidRDefault="006832B5" w:rsidP="00FF7CD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32B5" w:rsidTr="006832B5">
        <w:tc>
          <w:tcPr>
            <w:tcW w:w="95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3.1.2.3</w:t>
            </w:r>
          </w:p>
        </w:tc>
        <w:tc>
          <w:tcPr>
            <w:tcW w:w="5989" w:type="dxa"/>
          </w:tcPr>
          <w:p w:rsidR="006832B5" w:rsidRDefault="006832B5" w:rsidP="00FF7CDA">
            <w:pPr>
              <w:shd w:val="clear" w:color="auto" w:fill="FFFFFF"/>
              <w:spacing w:before="0"/>
              <w:ind w:left="23" w:right="23"/>
              <w:jc w:val="both"/>
            </w:pPr>
            <w:r w:rsidRPr="00CC3E32">
              <w:t xml:space="preserve">Наличие победителей и  призеров конференций </w:t>
            </w:r>
          </w:p>
          <w:p w:rsidR="006832B5" w:rsidRPr="00CC3E32" w:rsidRDefault="006832B5" w:rsidP="00FF7CDA">
            <w:pPr>
              <w:shd w:val="clear" w:color="auto" w:fill="FFFFFF"/>
              <w:spacing w:before="0"/>
              <w:ind w:left="23" w:right="23"/>
              <w:jc w:val="both"/>
            </w:pPr>
            <w:r w:rsidRPr="00CC3E32">
              <w:t>российского уровня</w:t>
            </w:r>
          </w:p>
        </w:tc>
        <w:tc>
          <w:tcPr>
            <w:tcW w:w="1524" w:type="dxa"/>
          </w:tcPr>
          <w:p w:rsidR="006832B5" w:rsidRDefault="006832B5" w:rsidP="00FF7CDA">
            <w:pPr>
              <w:spacing w:before="0"/>
              <w:jc w:val="center"/>
              <w:rPr>
                <w:b/>
                <w:bCs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  <w:bCs/>
              </w:rPr>
            </w:pPr>
            <w:r w:rsidRPr="008910C3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6832B5" w:rsidRDefault="006832B5" w:rsidP="00FF7CDA">
            <w:pPr>
              <w:spacing w:before="0"/>
              <w:jc w:val="center"/>
              <w:rPr>
                <w:b/>
                <w:bCs/>
                <w:spacing w:val="-2"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>
              <w:rPr>
                <w:b/>
                <w:bCs/>
                <w:spacing w:val="-2"/>
              </w:rPr>
              <w:t>4</w:t>
            </w:r>
            <w:r w:rsidRPr="008910C3">
              <w:rPr>
                <w:b/>
                <w:bCs/>
                <w:spacing w:val="-2"/>
              </w:rPr>
              <w:t xml:space="preserve"> </w:t>
            </w:r>
          </w:p>
        </w:tc>
      </w:tr>
      <w:tr w:rsidR="006832B5" w:rsidTr="006832B5">
        <w:tc>
          <w:tcPr>
            <w:tcW w:w="95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5989" w:type="dxa"/>
          </w:tcPr>
          <w:p w:rsidR="006832B5" w:rsidRDefault="006832B5" w:rsidP="00FF7CDA">
            <w:pPr>
              <w:shd w:val="clear" w:color="auto" w:fill="FFFFFF"/>
              <w:spacing w:before="0"/>
              <w:ind w:left="23" w:right="23"/>
              <w:jc w:val="both"/>
            </w:pPr>
            <w:r w:rsidRPr="00CC3E32">
              <w:t>Наличие       победителей       и       призеров конференций</w:t>
            </w:r>
          </w:p>
          <w:p w:rsidR="006832B5" w:rsidRDefault="006832B5" w:rsidP="00FF7CDA">
            <w:pPr>
              <w:shd w:val="clear" w:color="auto" w:fill="FFFFFF"/>
              <w:spacing w:before="0"/>
              <w:ind w:left="23" w:right="23"/>
              <w:jc w:val="both"/>
            </w:pPr>
            <w:r w:rsidRPr="00CC3E32">
              <w:t xml:space="preserve"> </w:t>
            </w:r>
            <w:r>
              <w:t>р</w:t>
            </w:r>
            <w:r w:rsidRPr="00CC3E32">
              <w:t>еспубликанского</w:t>
            </w:r>
          </w:p>
          <w:p w:rsidR="006832B5" w:rsidRPr="00CC3E32" w:rsidRDefault="006832B5" w:rsidP="00FF7CDA">
            <w:pPr>
              <w:shd w:val="clear" w:color="auto" w:fill="FFFFFF"/>
              <w:spacing w:before="0"/>
              <w:ind w:left="35" w:right="23"/>
            </w:pPr>
            <w:r w:rsidRPr="00CC3E32">
              <w:t>регионального уровней</w:t>
            </w:r>
          </w:p>
        </w:tc>
        <w:tc>
          <w:tcPr>
            <w:tcW w:w="1524" w:type="dxa"/>
          </w:tcPr>
          <w:p w:rsidR="006832B5" w:rsidRDefault="006832B5" w:rsidP="00FF7CDA">
            <w:pPr>
              <w:spacing w:before="0"/>
              <w:jc w:val="center"/>
              <w:rPr>
                <w:b/>
                <w:bCs/>
              </w:rPr>
            </w:pPr>
          </w:p>
          <w:p w:rsidR="006832B5" w:rsidRDefault="006832B5" w:rsidP="00FF7CDA">
            <w:pPr>
              <w:spacing w:before="0"/>
              <w:jc w:val="center"/>
              <w:rPr>
                <w:b/>
                <w:bCs/>
              </w:rPr>
            </w:pPr>
          </w:p>
          <w:p w:rsidR="006832B5" w:rsidRDefault="006832B5" w:rsidP="00FF7CDA">
            <w:pPr>
              <w:spacing w:before="0"/>
              <w:jc w:val="center"/>
              <w:rPr>
                <w:b/>
                <w:bCs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6832B5" w:rsidRPr="008910C3" w:rsidRDefault="006832B5" w:rsidP="00FF7CDA">
            <w:pPr>
              <w:shd w:val="clear" w:color="auto" w:fill="FFFFFF"/>
              <w:spacing w:before="0"/>
              <w:ind w:left="24" w:right="24"/>
              <w:jc w:val="center"/>
              <w:rPr>
                <w:b/>
                <w:bCs/>
                <w:spacing w:val="-2"/>
              </w:rPr>
            </w:pPr>
          </w:p>
          <w:p w:rsidR="006832B5" w:rsidRPr="008910C3" w:rsidRDefault="006832B5" w:rsidP="00FF7CDA">
            <w:pPr>
              <w:shd w:val="clear" w:color="auto" w:fill="FFFFFF"/>
              <w:spacing w:before="0"/>
              <w:ind w:left="23" w:right="23"/>
              <w:jc w:val="center"/>
              <w:rPr>
                <w:b/>
                <w:bCs/>
                <w:spacing w:val="-3"/>
              </w:rPr>
            </w:pPr>
          </w:p>
          <w:p w:rsidR="006832B5" w:rsidRDefault="006832B5" w:rsidP="00FF7CDA">
            <w:pPr>
              <w:spacing w:before="0"/>
              <w:jc w:val="center"/>
              <w:rPr>
                <w:b/>
                <w:bCs/>
                <w:spacing w:val="-3"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>
              <w:rPr>
                <w:b/>
                <w:bCs/>
                <w:spacing w:val="-3"/>
              </w:rPr>
              <w:t>3</w:t>
            </w:r>
            <w:r w:rsidRPr="008910C3">
              <w:rPr>
                <w:b/>
                <w:bCs/>
                <w:spacing w:val="-3"/>
              </w:rPr>
              <w:t xml:space="preserve"> </w:t>
            </w:r>
          </w:p>
        </w:tc>
      </w:tr>
      <w:tr w:rsidR="006832B5" w:rsidTr="006832B5">
        <w:tc>
          <w:tcPr>
            <w:tcW w:w="95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5989" w:type="dxa"/>
          </w:tcPr>
          <w:p w:rsidR="006832B5" w:rsidRPr="00CC3E32" w:rsidRDefault="006832B5" w:rsidP="00FF7CDA">
            <w:pPr>
              <w:shd w:val="clear" w:color="auto" w:fill="FFFFFF"/>
              <w:spacing w:before="0"/>
              <w:ind w:left="35" w:right="23"/>
              <w:jc w:val="both"/>
            </w:pPr>
            <w:r w:rsidRPr="00CC3E32">
              <w:t>Наличие победителей и</w:t>
            </w:r>
            <w:r>
              <w:t xml:space="preserve"> </w:t>
            </w:r>
            <w:r w:rsidRPr="00CC3E32">
              <w:t>призеров конференций городского уровня</w:t>
            </w:r>
            <w:r w:rsidRPr="005673E4">
              <w:t xml:space="preserve"> </w:t>
            </w:r>
          </w:p>
        </w:tc>
        <w:tc>
          <w:tcPr>
            <w:tcW w:w="152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>
              <w:rPr>
                <w:b/>
                <w:bCs/>
                <w:spacing w:val="-3"/>
              </w:rPr>
              <w:t>2</w:t>
            </w:r>
          </w:p>
        </w:tc>
      </w:tr>
      <w:tr w:rsidR="006832B5" w:rsidTr="006832B5">
        <w:tc>
          <w:tcPr>
            <w:tcW w:w="95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5989" w:type="dxa"/>
          </w:tcPr>
          <w:p w:rsidR="006832B5" w:rsidRPr="00CC3E32" w:rsidRDefault="006832B5" w:rsidP="00FF7CDA">
            <w:pPr>
              <w:shd w:val="clear" w:color="auto" w:fill="FFFFFF"/>
              <w:spacing w:before="0"/>
              <w:ind w:left="23" w:right="23"/>
              <w:jc w:val="both"/>
            </w:pPr>
            <w:r w:rsidRPr="00CC3E32">
              <w:t>Наличие          победителей          школьных конференций.</w:t>
            </w:r>
            <w:r>
              <w:t xml:space="preserve"> Получение экспертизы городской, республиканской НПК</w:t>
            </w:r>
          </w:p>
        </w:tc>
        <w:tc>
          <w:tcPr>
            <w:tcW w:w="152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  <w:bCs/>
              </w:rPr>
              <w:t xml:space="preserve">1 </w:t>
            </w:r>
          </w:p>
        </w:tc>
      </w:tr>
      <w:tr w:rsidR="006832B5" w:rsidTr="006832B5">
        <w:tc>
          <w:tcPr>
            <w:tcW w:w="95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8910C3">
              <w:rPr>
                <w:b/>
              </w:rPr>
              <w:t>.1.3.</w:t>
            </w:r>
          </w:p>
        </w:tc>
        <w:tc>
          <w:tcPr>
            <w:tcW w:w="5989" w:type="dxa"/>
          </w:tcPr>
          <w:p w:rsidR="006832B5" w:rsidRPr="008910C3" w:rsidRDefault="006832B5" w:rsidP="00FF7CDA">
            <w:pPr>
              <w:shd w:val="clear" w:color="auto" w:fill="FFFFFF"/>
              <w:spacing w:before="0"/>
              <w:ind w:left="23" w:right="23"/>
              <w:jc w:val="both"/>
              <w:rPr>
                <w:b/>
              </w:rPr>
            </w:pPr>
            <w:r w:rsidRPr="008910C3">
              <w:rPr>
                <w:b/>
              </w:rPr>
              <w:t>Высокие результаты ЕГЭ</w:t>
            </w:r>
          </w:p>
        </w:tc>
        <w:tc>
          <w:tcPr>
            <w:tcW w:w="152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6832B5" w:rsidTr="006832B5">
        <w:tc>
          <w:tcPr>
            <w:tcW w:w="95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5989" w:type="dxa"/>
          </w:tcPr>
          <w:p w:rsidR="006832B5" w:rsidRDefault="006832B5" w:rsidP="00FF7CDA">
            <w:pPr>
              <w:shd w:val="clear" w:color="auto" w:fill="FFFFFF"/>
              <w:spacing w:before="0"/>
              <w:ind w:left="23" w:right="23"/>
              <w:jc w:val="both"/>
              <w:rPr>
                <w:iCs/>
                <w:spacing w:val="-1"/>
              </w:rPr>
            </w:pPr>
            <w:r w:rsidRPr="008910C3">
              <w:rPr>
                <w:iCs/>
                <w:spacing w:val="-1"/>
              </w:rPr>
              <w:t xml:space="preserve">Результативность ЕГЭ </w:t>
            </w:r>
          </w:p>
          <w:p w:rsidR="006832B5" w:rsidRDefault="006832B5" w:rsidP="00FF7CDA">
            <w:pPr>
              <w:shd w:val="clear" w:color="auto" w:fill="FFFFFF"/>
              <w:spacing w:before="0"/>
              <w:ind w:left="23" w:right="23"/>
              <w:jc w:val="both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70-79 баллов </w:t>
            </w:r>
            <w:r w:rsidRPr="008910C3">
              <w:rPr>
                <w:iCs/>
                <w:spacing w:val="-1"/>
              </w:rPr>
              <w:t xml:space="preserve"> – 1 балл за каждого учащегося</w:t>
            </w:r>
            <w:r>
              <w:rPr>
                <w:iCs/>
                <w:spacing w:val="-1"/>
              </w:rPr>
              <w:t>;</w:t>
            </w:r>
          </w:p>
          <w:p w:rsidR="006832B5" w:rsidRDefault="006832B5" w:rsidP="00FF7CDA">
            <w:pPr>
              <w:shd w:val="clear" w:color="auto" w:fill="FFFFFF"/>
              <w:spacing w:before="0"/>
              <w:ind w:left="23" w:right="23"/>
              <w:jc w:val="both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>80-94 баллов – 2 балла за каждого учащегося;</w:t>
            </w:r>
          </w:p>
          <w:p w:rsidR="006832B5" w:rsidRPr="00504F4F" w:rsidRDefault="006832B5" w:rsidP="00FF7CDA">
            <w:pPr>
              <w:shd w:val="clear" w:color="auto" w:fill="FFFFFF"/>
              <w:spacing w:before="0"/>
              <w:ind w:left="23" w:right="23"/>
              <w:jc w:val="both"/>
            </w:pPr>
            <w:r>
              <w:rPr>
                <w:iCs/>
                <w:spacing w:val="-1"/>
              </w:rPr>
              <w:t>95-100 баллов – 3 балла за каждого учащегося</w:t>
            </w:r>
          </w:p>
        </w:tc>
        <w:tc>
          <w:tcPr>
            <w:tcW w:w="152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6832B5" w:rsidTr="006832B5">
        <w:tc>
          <w:tcPr>
            <w:tcW w:w="959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8910C3">
              <w:rPr>
                <w:b/>
              </w:rPr>
              <w:t>.1.4</w:t>
            </w:r>
          </w:p>
        </w:tc>
        <w:tc>
          <w:tcPr>
            <w:tcW w:w="5989" w:type="dxa"/>
          </w:tcPr>
          <w:p w:rsidR="006832B5" w:rsidRPr="008910C3" w:rsidRDefault="006832B5" w:rsidP="00FF7CDA">
            <w:pPr>
              <w:ind w:firstLine="24"/>
              <w:jc w:val="both"/>
              <w:rPr>
                <w:iCs/>
                <w:spacing w:val="-1"/>
              </w:rPr>
            </w:pPr>
            <w:r w:rsidRPr="008910C3">
              <w:rPr>
                <w:b/>
              </w:rPr>
              <w:t xml:space="preserve">Высокие результаты обучающихся при независимой оценке качества (PISA, NIMSS), тестирование </w:t>
            </w:r>
            <w:r>
              <w:rPr>
                <w:b/>
              </w:rPr>
              <w:t xml:space="preserve"> (в зависимости от процента выполнения)</w:t>
            </w:r>
            <w:r>
              <w:rPr>
                <w:rStyle w:val="afa"/>
                <w:b/>
              </w:rPr>
              <w:footnoteReference w:id="1"/>
            </w:r>
          </w:p>
        </w:tc>
        <w:tc>
          <w:tcPr>
            <w:tcW w:w="152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6832B5" w:rsidTr="006832B5">
        <w:tc>
          <w:tcPr>
            <w:tcW w:w="959" w:type="dxa"/>
          </w:tcPr>
          <w:p w:rsidR="006832B5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5989" w:type="dxa"/>
          </w:tcPr>
          <w:p w:rsidR="006832B5" w:rsidRPr="004664CD" w:rsidRDefault="006832B5" w:rsidP="00FF7CDA">
            <w:pPr>
              <w:shd w:val="clear" w:color="auto" w:fill="FFFFFF"/>
              <w:spacing w:before="0"/>
              <w:ind w:left="23" w:right="23"/>
              <w:jc w:val="both"/>
            </w:pPr>
            <w:r w:rsidRPr="004664CD">
              <w:t>Высокие результаты обучения ВПР ( в зависимости от уровня выполнения заданий):</w:t>
            </w:r>
          </w:p>
          <w:p w:rsidR="006832B5" w:rsidRDefault="006832B5" w:rsidP="00FF7CDA">
            <w:pPr>
              <w:shd w:val="clear" w:color="auto" w:fill="FFFFFF"/>
              <w:spacing w:before="0"/>
              <w:ind w:left="23" w:right="23"/>
              <w:jc w:val="both"/>
            </w:pPr>
            <w:r>
              <w:t>в</w:t>
            </w:r>
            <w:r w:rsidRPr="004664CD">
              <w:t>ыше муниципального уровня</w:t>
            </w:r>
            <w:r>
              <w:t>;</w:t>
            </w:r>
          </w:p>
          <w:p w:rsidR="006832B5" w:rsidRDefault="006832B5" w:rsidP="00FF7CDA">
            <w:pPr>
              <w:shd w:val="clear" w:color="auto" w:fill="FFFFFF"/>
              <w:spacing w:before="0"/>
              <w:ind w:left="23" w:right="23"/>
              <w:jc w:val="both"/>
            </w:pPr>
            <w:r>
              <w:t>выше республиканского уровня;</w:t>
            </w:r>
          </w:p>
          <w:p w:rsidR="006832B5" w:rsidRPr="008910C3" w:rsidRDefault="006832B5" w:rsidP="00FF7CDA">
            <w:pPr>
              <w:shd w:val="clear" w:color="auto" w:fill="FFFFFF"/>
              <w:spacing w:before="0"/>
              <w:ind w:left="23" w:right="23"/>
              <w:jc w:val="both"/>
              <w:rPr>
                <w:b/>
              </w:rPr>
            </w:pPr>
            <w:r>
              <w:t>выше российского уровня</w:t>
            </w:r>
          </w:p>
        </w:tc>
        <w:tc>
          <w:tcPr>
            <w:tcW w:w="152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832B5" w:rsidRDefault="006832B5" w:rsidP="00FF7CDA">
            <w:pPr>
              <w:spacing w:before="0"/>
              <w:jc w:val="center"/>
              <w:rPr>
                <w:b/>
                <w:bCs/>
              </w:rPr>
            </w:pPr>
          </w:p>
          <w:p w:rsidR="006832B5" w:rsidRPr="004664CD" w:rsidRDefault="006832B5" w:rsidP="00FF7CDA">
            <w:pPr>
              <w:shd w:val="clear" w:color="auto" w:fill="FFFFFF"/>
              <w:spacing w:before="0"/>
              <w:ind w:left="23" w:right="23"/>
              <w:jc w:val="both"/>
            </w:pPr>
          </w:p>
          <w:p w:rsidR="006832B5" w:rsidRPr="004664CD" w:rsidRDefault="006832B5" w:rsidP="00FF7CDA">
            <w:pPr>
              <w:shd w:val="clear" w:color="auto" w:fill="FFFFFF"/>
              <w:spacing w:before="0"/>
              <w:ind w:left="23" w:right="23"/>
              <w:jc w:val="both"/>
            </w:pPr>
            <w:r w:rsidRPr="004664CD">
              <w:t>1</w:t>
            </w:r>
          </w:p>
          <w:p w:rsidR="006832B5" w:rsidRPr="004664CD" w:rsidRDefault="006832B5" w:rsidP="00FF7CDA">
            <w:pPr>
              <w:shd w:val="clear" w:color="auto" w:fill="FFFFFF"/>
              <w:spacing w:before="0"/>
              <w:ind w:left="23" w:right="23"/>
              <w:jc w:val="both"/>
            </w:pPr>
            <w:r w:rsidRPr="004664CD">
              <w:t>2</w:t>
            </w:r>
          </w:p>
          <w:p w:rsidR="006832B5" w:rsidRPr="008910C3" w:rsidRDefault="006832B5" w:rsidP="00FF7CDA">
            <w:pPr>
              <w:shd w:val="clear" w:color="auto" w:fill="FFFFFF"/>
              <w:spacing w:before="0"/>
              <w:ind w:left="23" w:right="23"/>
              <w:jc w:val="both"/>
              <w:rPr>
                <w:b/>
                <w:bCs/>
              </w:rPr>
            </w:pPr>
            <w:r w:rsidRPr="004664CD">
              <w:t>3</w:t>
            </w:r>
          </w:p>
        </w:tc>
      </w:tr>
    </w:tbl>
    <w:p w:rsidR="006832B5" w:rsidRDefault="006832B5" w:rsidP="006832B5">
      <w:pPr>
        <w:ind w:firstLine="709"/>
        <w:jc w:val="both"/>
        <w:rPr>
          <w:b/>
        </w:rPr>
      </w:pPr>
    </w:p>
    <w:p w:rsidR="006832B5" w:rsidRPr="00E624AE" w:rsidRDefault="006832B5" w:rsidP="006832B5">
      <w:pPr>
        <w:ind w:firstLine="709"/>
        <w:jc w:val="both"/>
        <w:rPr>
          <w:b/>
        </w:rPr>
      </w:pPr>
      <w:r w:rsidRPr="00E624AE">
        <w:rPr>
          <w:b/>
        </w:rPr>
        <w:t>Критерии стимулирования педагогических работников по направлению деятельности - методическая деятельность: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6522"/>
        <w:gridCol w:w="1134"/>
        <w:gridCol w:w="1559"/>
      </w:tblGrid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6522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Балл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 w:rsidRPr="008910C3">
              <w:rPr>
                <w:b/>
              </w:rPr>
              <w:t xml:space="preserve">№ </w:t>
            </w:r>
            <w:r w:rsidRPr="008910C3">
              <w:rPr>
                <w:b/>
              </w:rPr>
              <w:lastRenderedPageBreak/>
              <w:t>п/п</w:t>
            </w:r>
          </w:p>
        </w:tc>
        <w:tc>
          <w:tcPr>
            <w:tcW w:w="6522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 w:rsidRPr="008910C3">
              <w:rPr>
                <w:b/>
              </w:rPr>
              <w:lastRenderedPageBreak/>
              <w:t>Критерии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Дистан</w:t>
            </w:r>
            <w:r w:rsidRPr="008910C3">
              <w:rPr>
                <w:b/>
              </w:rPr>
              <w:lastRenderedPageBreak/>
              <w:t>ционное участие</w:t>
            </w:r>
          </w:p>
        </w:tc>
        <w:tc>
          <w:tcPr>
            <w:tcW w:w="1559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lastRenderedPageBreak/>
              <w:t>Очное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8910C3">
              <w:rPr>
                <w:b/>
              </w:rPr>
              <w:t>.2.1.</w:t>
            </w:r>
          </w:p>
        </w:tc>
        <w:tc>
          <w:tcPr>
            <w:tcW w:w="6522" w:type="dxa"/>
          </w:tcPr>
          <w:p w:rsidR="006832B5" w:rsidRDefault="006832B5" w:rsidP="00FF7CDA">
            <w:pPr>
              <w:spacing w:before="0"/>
              <w:jc w:val="both"/>
            </w:pPr>
            <w:r>
              <w:t>Р</w:t>
            </w:r>
            <w:r w:rsidRPr="00E624AE">
              <w:t>азработка методических материало</w:t>
            </w:r>
            <w:r>
              <w:t>в, получивших  внешнюю рецензию:</w:t>
            </w:r>
          </w:p>
          <w:p w:rsidR="006832B5" w:rsidRDefault="006832B5" w:rsidP="00FF7CDA">
            <w:pPr>
              <w:spacing w:before="0"/>
              <w:jc w:val="both"/>
            </w:pPr>
            <w:r>
              <w:t>На уровне среднего профессионального образования/</w:t>
            </w:r>
          </w:p>
          <w:p w:rsidR="006832B5" w:rsidRPr="008910C3" w:rsidRDefault="006832B5" w:rsidP="00FF7CDA">
            <w:pPr>
              <w:spacing w:before="0"/>
              <w:jc w:val="both"/>
              <w:rPr>
                <w:b/>
              </w:rPr>
            </w:pPr>
            <w:r>
              <w:t>На уровне высшего профессионального образования / БРИОП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8910C3">
              <w:rPr>
                <w:b/>
              </w:rPr>
              <w:t>.2.2.</w:t>
            </w:r>
          </w:p>
        </w:tc>
        <w:tc>
          <w:tcPr>
            <w:tcW w:w="6522" w:type="dxa"/>
          </w:tcPr>
          <w:p w:rsidR="006832B5" w:rsidRDefault="006832B5" w:rsidP="00FF7CDA">
            <w:pPr>
              <w:spacing w:before="0"/>
              <w:jc w:val="both"/>
            </w:pPr>
            <w:r>
              <w:t>П</w:t>
            </w:r>
            <w:r w:rsidRPr="00CC3E32">
              <w:t>остоянное участие в обобщении и распространении педагогического опыта</w:t>
            </w:r>
            <w:r>
              <w:t>:</w:t>
            </w:r>
          </w:p>
          <w:p w:rsidR="006832B5" w:rsidRDefault="006832B5" w:rsidP="00FF7CDA">
            <w:pPr>
              <w:spacing w:before="0"/>
              <w:jc w:val="both"/>
            </w:pPr>
            <w:r>
              <w:t>открытые уроки, мастер-классы, презентация опыта работы,  выступления на конференциях и семинарах, участие в п</w:t>
            </w:r>
            <w:r w:rsidRPr="00CC3E32">
              <w:t>рофессиональны</w:t>
            </w:r>
            <w:r>
              <w:t>х</w:t>
            </w:r>
            <w:r w:rsidRPr="00CC3E32">
              <w:t xml:space="preserve"> конкурс</w:t>
            </w:r>
            <w:r>
              <w:t>ах</w:t>
            </w:r>
            <w:r w:rsidRPr="00CC3E32">
              <w:t>,</w:t>
            </w:r>
            <w:r>
              <w:t xml:space="preserve"> самообразование с презентацией результатов, </w:t>
            </w:r>
            <w:r w:rsidRPr="008910C3">
              <w:rPr>
                <w:iCs/>
              </w:rPr>
              <w:t>публикация материалов, отражающих учебно-методическую и воспитательную работу,</w:t>
            </w:r>
            <w:r>
              <w:t xml:space="preserve"> и т.п.</w:t>
            </w:r>
          </w:p>
          <w:p w:rsidR="006832B5" w:rsidRDefault="006832B5" w:rsidP="00FF7CDA">
            <w:pPr>
              <w:spacing w:before="0"/>
              <w:jc w:val="both"/>
            </w:pPr>
            <w:r>
              <w:t>школьный уровень</w:t>
            </w:r>
          </w:p>
          <w:p w:rsidR="006832B5" w:rsidRDefault="006832B5" w:rsidP="00FF7CDA">
            <w:pPr>
              <w:spacing w:before="0"/>
              <w:jc w:val="both"/>
            </w:pPr>
            <w:r>
              <w:t>городской уровень</w:t>
            </w:r>
          </w:p>
          <w:p w:rsidR="006832B5" w:rsidRDefault="006832B5" w:rsidP="00FF7CDA">
            <w:pPr>
              <w:spacing w:before="0"/>
              <w:jc w:val="both"/>
            </w:pPr>
            <w:r>
              <w:t>республиканский уровень</w:t>
            </w:r>
          </w:p>
          <w:p w:rsidR="006832B5" w:rsidRDefault="006832B5" w:rsidP="00FF7CDA">
            <w:pPr>
              <w:spacing w:before="0"/>
              <w:jc w:val="both"/>
            </w:pPr>
            <w:r>
              <w:t>российский уровень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</w:tc>
        <w:tc>
          <w:tcPr>
            <w:tcW w:w="1559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2</w:t>
            </w: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3</w:t>
            </w: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4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3.2.3</w:t>
            </w:r>
          </w:p>
        </w:tc>
        <w:tc>
          <w:tcPr>
            <w:tcW w:w="6522" w:type="dxa"/>
          </w:tcPr>
          <w:p w:rsidR="006832B5" w:rsidRDefault="006832B5" w:rsidP="00FF7CDA">
            <w:pPr>
              <w:spacing w:before="0"/>
              <w:jc w:val="both"/>
            </w:pPr>
            <w:r>
              <w:t>Организация и апробация различных образовательных проектов на уровне</w:t>
            </w:r>
          </w:p>
          <w:p w:rsidR="006832B5" w:rsidRDefault="006832B5" w:rsidP="00FF7CDA">
            <w:pPr>
              <w:spacing w:before="0"/>
              <w:jc w:val="both"/>
            </w:pPr>
            <w:r>
              <w:t>Международный, российский</w:t>
            </w:r>
          </w:p>
          <w:p w:rsidR="006832B5" w:rsidRDefault="006832B5" w:rsidP="00FF7CDA">
            <w:pPr>
              <w:spacing w:before="0"/>
              <w:jc w:val="both"/>
            </w:pPr>
            <w:r>
              <w:t>республиканский, городской</w:t>
            </w:r>
          </w:p>
          <w:p w:rsidR="006832B5" w:rsidRDefault="006832B5" w:rsidP="00FF7CDA">
            <w:pPr>
              <w:spacing w:before="0"/>
              <w:jc w:val="both"/>
            </w:pPr>
            <w:r>
              <w:t>школьный уровень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832B5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Default="006832B5" w:rsidP="00FF7CD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6832B5" w:rsidRDefault="006832B5" w:rsidP="00FF7CD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832B5" w:rsidTr="00FF7CDA">
        <w:tc>
          <w:tcPr>
            <w:tcW w:w="816" w:type="dxa"/>
          </w:tcPr>
          <w:p w:rsidR="006832B5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6522" w:type="dxa"/>
          </w:tcPr>
          <w:p w:rsidR="006832B5" w:rsidRDefault="006832B5" w:rsidP="00FF7CDA">
            <w:pPr>
              <w:spacing w:before="0"/>
              <w:jc w:val="both"/>
            </w:pPr>
            <w:r>
              <w:t>Организация работы ШМО (руководитель ШМО)</w:t>
            </w:r>
          </w:p>
          <w:p w:rsidR="006832B5" w:rsidRDefault="006832B5" w:rsidP="00FF7CDA">
            <w:pPr>
              <w:spacing w:before="0"/>
              <w:jc w:val="both"/>
            </w:pPr>
            <w:r>
              <w:t>Организация работы летнего лагеря (начальники ЛДП и ЛТО)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832B5" w:rsidRDefault="006832B5" w:rsidP="00FF7CD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832B5" w:rsidRDefault="006832B5" w:rsidP="00FF7CD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32B5" w:rsidTr="00FF7CDA">
        <w:tc>
          <w:tcPr>
            <w:tcW w:w="816" w:type="dxa"/>
          </w:tcPr>
          <w:p w:rsidR="006832B5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3.2.4</w:t>
            </w:r>
          </w:p>
        </w:tc>
        <w:tc>
          <w:tcPr>
            <w:tcW w:w="6522" w:type="dxa"/>
          </w:tcPr>
          <w:p w:rsidR="006832B5" w:rsidRDefault="006832B5" w:rsidP="00FF7CDA">
            <w:pPr>
              <w:spacing w:before="0"/>
              <w:jc w:val="both"/>
            </w:pPr>
            <w:r>
              <w:t xml:space="preserve">Распространение и обобщение собственного педагогического опыта  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832B5" w:rsidRDefault="006832B5" w:rsidP="00FF7CD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6832B5" w:rsidRPr="00E624AE" w:rsidRDefault="006832B5" w:rsidP="006832B5">
      <w:pPr>
        <w:ind w:firstLine="709"/>
        <w:jc w:val="both"/>
        <w:rPr>
          <w:b/>
        </w:rPr>
      </w:pPr>
      <w:r w:rsidRPr="00E624AE">
        <w:rPr>
          <w:b/>
        </w:rPr>
        <w:t>Критерии стимулирования педагогических работников по направлению деятельности - инновационная деятельность: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6522"/>
        <w:gridCol w:w="1134"/>
        <w:gridCol w:w="1559"/>
      </w:tblGrid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6522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Балл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 w:rsidRPr="008910C3">
              <w:rPr>
                <w:b/>
              </w:rPr>
              <w:t>№ п/п</w:t>
            </w:r>
          </w:p>
        </w:tc>
        <w:tc>
          <w:tcPr>
            <w:tcW w:w="6522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 w:rsidRPr="008910C3">
              <w:rPr>
                <w:b/>
              </w:rPr>
              <w:t>Критерии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Дистанционное участие</w:t>
            </w:r>
          </w:p>
        </w:tc>
        <w:tc>
          <w:tcPr>
            <w:tcW w:w="1559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Очное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8910C3">
              <w:rPr>
                <w:b/>
              </w:rPr>
              <w:t>.3.1.</w:t>
            </w:r>
          </w:p>
        </w:tc>
        <w:tc>
          <w:tcPr>
            <w:tcW w:w="6522" w:type="dxa"/>
          </w:tcPr>
          <w:p w:rsidR="006832B5" w:rsidRPr="008910C3" w:rsidRDefault="006832B5" w:rsidP="00FF7CDA">
            <w:pPr>
              <w:tabs>
                <w:tab w:val="left" w:pos="-3544"/>
              </w:tabs>
              <w:spacing w:before="0"/>
              <w:ind w:firstLine="35"/>
              <w:jc w:val="both"/>
              <w:rPr>
                <w:b/>
              </w:rPr>
            </w:pPr>
            <w:r w:rsidRPr="00E624AE">
              <w:t>Использование информацион</w:t>
            </w:r>
            <w:r>
              <w:t>но- коммуникационных технологий – представление видео материала (видео урока, классного часа ит.д.), ведение электронного журнала, дневника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8910C3">
              <w:rPr>
                <w:b/>
              </w:rPr>
              <w:t>.3.2.</w:t>
            </w:r>
          </w:p>
        </w:tc>
        <w:tc>
          <w:tcPr>
            <w:tcW w:w="6522" w:type="dxa"/>
          </w:tcPr>
          <w:p w:rsidR="006832B5" w:rsidRDefault="006832B5" w:rsidP="00FF7CDA">
            <w:pPr>
              <w:tabs>
                <w:tab w:val="left" w:pos="-3544"/>
              </w:tabs>
              <w:spacing w:before="0"/>
              <w:ind w:firstLine="35"/>
              <w:jc w:val="both"/>
            </w:pPr>
            <w:r>
              <w:t>И</w:t>
            </w:r>
            <w:r w:rsidRPr="00E624AE">
              <w:t>спользование инновационных образовательных технологий с презен</w:t>
            </w:r>
            <w:r>
              <w:t xml:space="preserve">тацией результатов. </w:t>
            </w:r>
          </w:p>
          <w:p w:rsidR="006832B5" w:rsidRPr="00E624AE" w:rsidRDefault="006832B5" w:rsidP="00FF7CDA">
            <w:pPr>
              <w:tabs>
                <w:tab w:val="left" w:pos="-3544"/>
              </w:tabs>
              <w:spacing w:before="0"/>
              <w:ind w:firstLine="35"/>
              <w:jc w:val="both"/>
            </w:pPr>
            <w:r>
              <w:t>Р</w:t>
            </w:r>
            <w:r w:rsidRPr="00E624AE">
              <w:t>азработка информационных образовательных ресурсов</w:t>
            </w:r>
            <w:r>
              <w:t xml:space="preserve"> </w:t>
            </w:r>
            <w:r w:rsidRPr="00E624AE">
              <w:t>и их применение в пр</w:t>
            </w:r>
            <w:r>
              <w:t xml:space="preserve">офессиональной деятельности (использование собственного сайта, собственных </w:t>
            </w:r>
            <w:r>
              <w:lastRenderedPageBreak/>
              <w:t>электронных учебных пособий- учебников, тетрадей)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lastRenderedPageBreak/>
              <w:t>1</w:t>
            </w:r>
          </w:p>
        </w:tc>
        <w:tc>
          <w:tcPr>
            <w:tcW w:w="1559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2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8910C3">
              <w:rPr>
                <w:b/>
              </w:rPr>
              <w:t>.3.3.</w:t>
            </w:r>
          </w:p>
        </w:tc>
        <w:tc>
          <w:tcPr>
            <w:tcW w:w="6522" w:type="dxa"/>
          </w:tcPr>
          <w:p w:rsidR="006832B5" w:rsidRDefault="006832B5" w:rsidP="00FF7CDA">
            <w:pPr>
              <w:tabs>
                <w:tab w:val="left" w:pos="-3544"/>
              </w:tabs>
              <w:spacing w:before="0"/>
              <w:ind w:left="35" w:firstLine="35"/>
              <w:jc w:val="both"/>
            </w:pPr>
            <w:r>
              <w:t>Работа по авторской программе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</w:tc>
        <w:tc>
          <w:tcPr>
            <w:tcW w:w="1559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8910C3">
              <w:rPr>
                <w:b/>
              </w:rPr>
              <w:t>.3.4.</w:t>
            </w:r>
          </w:p>
        </w:tc>
        <w:tc>
          <w:tcPr>
            <w:tcW w:w="6522" w:type="dxa"/>
          </w:tcPr>
          <w:p w:rsidR="006832B5" w:rsidRDefault="006832B5" w:rsidP="00FF7CDA">
            <w:pPr>
              <w:tabs>
                <w:tab w:val="left" w:pos="-3544"/>
              </w:tabs>
              <w:spacing w:before="0"/>
              <w:ind w:firstLine="35"/>
              <w:jc w:val="both"/>
            </w:pPr>
            <w:r w:rsidRPr="007D1F88">
              <w:t xml:space="preserve">Наличие учебно-методического комплекса и          </w:t>
            </w:r>
            <w:r w:rsidRPr="007D1F88">
              <w:br/>
              <w:t xml:space="preserve">контрольно-измерительных материалов по авторской     </w:t>
            </w:r>
            <w:r w:rsidRPr="007D1F88">
              <w:br/>
              <w:t xml:space="preserve">программе                                            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2</w:t>
            </w:r>
          </w:p>
        </w:tc>
        <w:tc>
          <w:tcPr>
            <w:tcW w:w="1559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2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8910C3">
              <w:rPr>
                <w:b/>
              </w:rPr>
              <w:t>.3.</w:t>
            </w:r>
            <w:r>
              <w:rPr>
                <w:b/>
              </w:rPr>
              <w:t>5</w:t>
            </w:r>
            <w:r w:rsidRPr="008910C3">
              <w:rPr>
                <w:b/>
              </w:rPr>
              <w:t>.</w:t>
            </w:r>
          </w:p>
        </w:tc>
        <w:tc>
          <w:tcPr>
            <w:tcW w:w="6522" w:type="dxa"/>
          </w:tcPr>
          <w:p w:rsidR="006832B5" w:rsidRDefault="006832B5" w:rsidP="00FF7CDA">
            <w:pPr>
              <w:tabs>
                <w:tab w:val="left" w:pos="-3544"/>
              </w:tabs>
              <w:spacing w:before="0"/>
              <w:ind w:firstLine="35"/>
              <w:jc w:val="both"/>
            </w:pPr>
            <w:r w:rsidRPr="007D1F88">
              <w:t>Участие в экспериментальной образова</w:t>
            </w:r>
            <w:r>
              <w:t xml:space="preserve">тельной       </w:t>
            </w:r>
            <w:r>
              <w:br/>
              <w:t>деятельности ОУ</w:t>
            </w:r>
            <w:r w:rsidRPr="007D1F88">
              <w:t xml:space="preserve">                                    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</w:tc>
        <w:tc>
          <w:tcPr>
            <w:tcW w:w="1559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3.3.6</w:t>
            </w:r>
            <w:r w:rsidRPr="008910C3">
              <w:rPr>
                <w:b/>
              </w:rPr>
              <w:t>.</w:t>
            </w:r>
          </w:p>
        </w:tc>
        <w:tc>
          <w:tcPr>
            <w:tcW w:w="6522" w:type="dxa"/>
          </w:tcPr>
          <w:p w:rsidR="006832B5" w:rsidRPr="007D1F88" w:rsidRDefault="006832B5" w:rsidP="00FF7CDA">
            <w:pPr>
              <w:tabs>
                <w:tab w:val="left" w:pos="-3544"/>
              </w:tabs>
              <w:spacing w:before="0"/>
              <w:ind w:firstLine="35"/>
              <w:jc w:val="both"/>
            </w:pPr>
            <w:r>
              <w:t>П</w:t>
            </w:r>
            <w:r w:rsidRPr="00CC3E32">
              <w:t xml:space="preserve">ериодическое повышение квалификации не реже 1 раза в </w:t>
            </w:r>
            <w:r>
              <w:t>три</w:t>
            </w:r>
            <w:r w:rsidRPr="00CC3E32">
              <w:t xml:space="preserve"> </w:t>
            </w:r>
            <w:r>
              <w:t>года</w:t>
            </w:r>
            <w:r w:rsidRPr="00CC3E32">
              <w:t xml:space="preserve">, </w:t>
            </w:r>
            <w:r>
              <w:t>профессиональная переподготовка.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</w:tc>
        <w:tc>
          <w:tcPr>
            <w:tcW w:w="1559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3.3.7</w:t>
            </w:r>
            <w:r w:rsidRPr="008910C3">
              <w:rPr>
                <w:b/>
              </w:rPr>
              <w:t>.</w:t>
            </w:r>
          </w:p>
        </w:tc>
        <w:tc>
          <w:tcPr>
            <w:tcW w:w="6522" w:type="dxa"/>
          </w:tcPr>
          <w:p w:rsidR="006832B5" w:rsidRDefault="006832B5" w:rsidP="00FF7CDA">
            <w:pPr>
              <w:tabs>
                <w:tab w:val="left" w:pos="-3544"/>
              </w:tabs>
              <w:spacing w:before="0"/>
              <w:ind w:firstLine="35"/>
              <w:jc w:val="both"/>
            </w:pPr>
            <w:r>
              <w:t>А</w:t>
            </w:r>
            <w:r w:rsidRPr="00CC3E32">
              <w:t>ктивное использование здоровьесберегающих технологий в образовательном процессе, отсутствие отрицательной динамики</w:t>
            </w:r>
            <w:r>
              <w:t xml:space="preserve"> состояния здоровья обучающихся (реабилитационные мероприятия по укреплению здоровья обучающихся с пребыванием в специализированных оздоровительных учреждениях)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3.3.8</w:t>
            </w:r>
            <w:r w:rsidRPr="008910C3">
              <w:rPr>
                <w:b/>
              </w:rPr>
              <w:t>.</w:t>
            </w:r>
          </w:p>
        </w:tc>
        <w:tc>
          <w:tcPr>
            <w:tcW w:w="6522" w:type="dxa"/>
          </w:tcPr>
          <w:p w:rsidR="006832B5" w:rsidRDefault="006832B5" w:rsidP="00FF7CDA">
            <w:pPr>
              <w:tabs>
                <w:tab w:val="left" w:pos="-3544"/>
              </w:tabs>
              <w:spacing w:before="0"/>
              <w:ind w:firstLine="35"/>
              <w:jc w:val="both"/>
            </w:pPr>
            <w:r>
              <w:t>Разработка, апробация инновационных программ по изучению, углублению отдельных предметов.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</w:tc>
      </w:tr>
    </w:tbl>
    <w:p w:rsidR="006832B5" w:rsidRPr="001B0580" w:rsidRDefault="006832B5" w:rsidP="006832B5">
      <w:pPr>
        <w:ind w:firstLine="709"/>
        <w:jc w:val="both"/>
        <w:rPr>
          <w:b/>
        </w:rPr>
      </w:pPr>
      <w:r w:rsidRPr="001B0580">
        <w:rPr>
          <w:b/>
        </w:rPr>
        <w:t>Критерии стимулирования педагогических работников по направлению деятельности - внеурочная деятельность: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6522"/>
        <w:gridCol w:w="1134"/>
        <w:gridCol w:w="1559"/>
      </w:tblGrid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6522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Балл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 w:rsidRPr="008910C3">
              <w:rPr>
                <w:b/>
              </w:rPr>
              <w:t>№ п/п</w:t>
            </w:r>
          </w:p>
        </w:tc>
        <w:tc>
          <w:tcPr>
            <w:tcW w:w="6522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 w:rsidRPr="008910C3">
              <w:rPr>
                <w:b/>
              </w:rPr>
              <w:t>Критерии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Дистанционное участие</w:t>
            </w:r>
          </w:p>
        </w:tc>
        <w:tc>
          <w:tcPr>
            <w:tcW w:w="1559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Очное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8910C3">
              <w:rPr>
                <w:b/>
              </w:rPr>
              <w:t>.4.1</w:t>
            </w:r>
          </w:p>
        </w:tc>
        <w:tc>
          <w:tcPr>
            <w:tcW w:w="6522" w:type="dxa"/>
          </w:tcPr>
          <w:p w:rsidR="006832B5" w:rsidRDefault="006832B5" w:rsidP="00FF7CDA">
            <w:pPr>
              <w:tabs>
                <w:tab w:val="left" w:pos="-3544"/>
              </w:tabs>
              <w:spacing w:before="0"/>
              <w:jc w:val="both"/>
            </w:pPr>
            <w:r>
              <w:t>Р</w:t>
            </w:r>
            <w:r w:rsidRPr="001B0580">
              <w:t xml:space="preserve">уководство работой предметных кружков, клубов, центров и </w:t>
            </w:r>
            <w:r>
              <w:t>т.п. с презентацией результатов на различных уровнях:</w:t>
            </w:r>
          </w:p>
          <w:p w:rsidR="006832B5" w:rsidRDefault="006832B5" w:rsidP="00FF7CDA">
            <w:pPr>
              <w:tabs>
                <w:tab w:val="left" w:pos="-3544"/>
              </w:tabs>
              <w:spacing w:before="0"/>
              <w:jc w:val="both"/>
            </w:pPr>
            <w:r>
              <w:t xml:space="preserve">школьный </w:t>
            </w:r>
          </w:p>
          <w:p w:rsidR="006832B5" w:rsidRDefault="006832B5" w:rsidP="00FF7CDA">
            <w:pPr>
              <w:tabs>
                <w:tab w:val="left" w:pos="-3544"/>
              </w:tabs>
              <w:spacing w:before="0"/>
              <w:jc w:val="both"/>
            </w:pPr>
            <w:r>
              <w:t>районный, городской,</w:t>
            </w:r>
          </w:p>
          <w:p w:rsidR="006832B5" w:rsidRPr="008910C3" w:rsidRDefault="006832B5" w:rsidP="00FF7CDA">
            <w:pPr>
              <w:tabs>
                <w:tab w:val="left" w:pos="-3544"/>
              </w:tabs>
              <w:spacing w:before="0"/>
              <w:jc w:val="both"/>
              <w:rPr>
                <w:b/>
              </w:rPr>
            </w:pPr>
            <w:r>
              <w:t>республиканский, российский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</w:tc>
        <w:tc>
          <w:tcPr>
            <w:tcW w:w="1559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2</w:t>
            </w: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3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8910C3">
              <w:rPr>
                <w:b/>
              </w:rPr>
              <w:t>.4.2.</w:t>
            </w:r>
          </w:p>
        </w:tc>
        <w:tc>
          <w:tcPr>
            <w:tcW w:w="6522" w:type="dxa"/>
          </w:tcPr>
          <w:p w:rsidR="006832B5" w:rsidRDefault="006832B5" w:rsidP="00FF7CDA">
            <w:pPr>
              <w:tabs>
                <w:tab w:val="left" w:pos="-3544"/>
              </w:tabs>
              <w:spacing w:before="0"/>
              <w:jc w:val="both"/>
            </w:pPr>
            <w:r>
              <w:t>О</w:t>
            </w:r>
            <w:r w:rsidRPr="001B0580">
              <w:t>рганизация и проведение тематических мероприятий (предметные дни, недели, фестивали, гостиные и др.) с предварительным утверждением сценария комиссией, включающей учителей, родителей, учащихся и  представителей граждан</w:t>
            </w:r>
            <w:r>
              <w:t>ских институтов.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</w:tc>
      </w:tr>
    </w:tbl>
    <w:p w:rsidR="006832B5" w:rsidRPr="001B0580" w:rsidRDefault="006832B5" w:rsidP="006832B5">
      <w:pPr>
        <w:ind w:firstLine="709"/>
        <w:jc w:val="both"/>
        <w:rPr>
          <w:b/>
        </w:rPr>
      </w:pPr>
      <w:r w:rsidRPr="001B0580">
        <w:rPr>
          <w:b/>
        </w:rPr>
        <w:t>Критерии стимулирования педагогических работников по направлению деятельности – воспитательная и социальная деятельность: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6522"/>
        <w:gridCol w:w="1134"/>
        <w:gridCol w:w="1559"/>
      </w:tblGrid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6522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Балл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 w:rsidRPr="008910C3">
              <w:rPr>
                <w:b/>
              </w:rPr>
              <w:t>№ п/п</w:t>
            </w:r>
          </w:p>
        </w:tc>
        <w:tc>
          <w:tcPr>
            <w:tcW w:w="6522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 w:rsidRPr="008910C3">
              <w:rPr>
                <w:b/>
              </w:rPr>
              <w:t>Критерии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Дистанционное участие</w:t>
            </w:r>
          </w:p>
        </w:tc>
        <w:tc>
          <w:tcPr>
            <w:tcW w:w="1559" w:type="dxa"/>
          </w:tcPr>
          <w:p w:rsidR="006832B5" w:rsidRPr="008910C3" w:rsidRDefault="006832B5" w:rsidP="00FF7CDA">
            <w:pPr>
              <w:jc w:val="center"/>
              <w:rPr>
                <w:b/>
              </w:rPr>
            </w:pPr>
            <w:r w:rsidRPr="008910C3">
              <w:rPr>
                <w:b/>
              </w:rPr>
              <w:t>Очное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8910C3">
              <w:rPr>
                <w:b/>
              </w:rPr>
              <w:t>.5.1.</w:t>
            </w:r>
          </w:p>
        </w:tc>
        <w:tc>
          <w:tcPr>
            <w:tcW w:w="6522" w:type="dxa"/>
          </w:tcPr>
          <w:p w:rsidR="006832B5" w:rsidRDefault="006832B5" w:rsidP="00FF7CDA">
            <w:pPr>
              <w:tabs>
                <w:tab w:val="left" w:pos="-3544"/>
              </w:tabs>
              <w:spacing w:before="0"/>
              <w:jc w:val="both"/>
            </w:pPr>
            <w:r>
              <w:t>О</w:t>
            </w:r>
            <w:r w:rsidRPr="001B0580">
              <w:t xml:space="preserve">рганизация и руководство спортивной, краеведческой, туристической, патриотической, экологической работой с </w:t>
            </w:r>
            <w:r>
              <w:t>презентацией результатов на различных уровнях:</w:t>
            </w:r>
          </w:p>
          <w:p w:rsidR="006832B5" w:rsidRDefault="006832B5" w:rsidP="00FF7CDA">
            <w:pPr>
              <w:tabs>
                <w:tab w:val="left" w:pos="-3544"/>
              </w:tabs>
              <w:spacing w:before="0"/>
              <w:jc w:val="both"/>
            </w:pPr>
            <w:r>
              <w:t xml:space="preserve">школьный </w:t>
            </w:r>
          </w:p>
          <w:p w:rsidR="006832B5" w:rsidRDefault="006832B5" w:rsidP="00FF7CDA">
            <w:pPr>
              <w:tabs>
                <w:tab w:val="left" w:pos="-3544"/>
              </w:tabs>
              <w:spacing w:before="0"/>
              <w:jc w:val="both"/>
            </w:pPr>
            <w:r>
              <w:lastRenderedPageBreak/>
              <w:t>районный, городской</w:t>
            </w:r>
          </w:p>
          <w:p w:rsidR="006832B5" w:rsidRPr="008910C3" w:rsidRDefault="006832B5" w:rsidP="00FF7CDA">
            <w:pPr>
              <w:tabs>
                <w:tab w:val="left" w:pos="-3544"/>
              </w:tabs>
              <w:spacing w:before="0"/>
              <w:ind w:firstLine="35"/>
              <w:jc w:val="both"/>
              <w:rPr>
                <w:b/>
              </w:rPr>
            </w:pPr>
            <w:r>
              <w:t>республиканский, российский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</w:tc>
        <w:tc>
          <w:tcPr>
            <w:tcW w:w="1559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lastRenderedPageBreak/>
              <w:t>2</w:t>
            </w: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3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8910C3">
              <w:rPr>
                <w:b/>
              </w:rPr>
              <w:t>.5.2.</w:t>
            </w:r>
          </w:p>
        </w:tc>
        <w:tc>
          <w:tcPr>
            <w:tcW w:w="6522" w:type="dxa"/>
          </w:tcPr>
          <w:p w:rsidR="006832B5" w:rsidRDefault="006832B5" w:rsidP="00FF7CDA">
            <w:pPr>
              <w:tabs>
                <w:tab w:val="left" w:pos="-3544"/>
              </w:tabs>
              <w:spacing w:before="0"/>
              <w:jc w:val="both"/>
            </w:pPr>
            <w:r>
              <w:t>У</w:t>
            </w:r>
            <w:r w:rsidRPr="001B0580">
              <w:t>частие педагога с учащимися в социально значимых акциях, проектах, сотрудничество с органами власти,  общественными организациями, другими СОШ и т.д.</w:t>
            </w:r>
            <w:r>
              <w:t xml:space="preserve"> на различных уровнях:</w:t>
            </w:r>
          </w:p>
          <w:p w:rsidR="006832B5" w:rsidRDefault="006832B5" w:rsidP="00FF7CDA">
            <w:pPr>
              <w:tabs>
                <w:tab w:val="left" w:pos="-3544"/>
              </w:tabs>
              <w:spacing w:before="0"/>
              <w:jc w:val="both"/>
            </w:pPr>
            <w:r>
              <w:t xml:space="preserve">школьный </w:t>
            </w:r>
          </w:p>
          <w:p w:rsidR="006832B5" w:rsidRDefault="006832B5" w:rsidP="00FF7CDA">
            <w:pPr>
              <w:tabs>
                <w:tab w:val="left" w:pos="-3544"/>
              </w:tabs>
              <w:spacing w:before="0"/>
              <w:jc w:val="both"/>
            </w:pPr>
            <w:r>
              <w:t>районный, городской,</w:t>
            </w:r>
          </w:p>
          <w:p w:rsidR="006832B5" w:rsidRDefault="006832B5" w:rsidP="00FF7CDA">
            <w:pPr>
              <w:tabs>
                <w:tab w:val="left" w:pos="-3544"/>
              </w:tabs>
              <w:spacing w:before="0"/>
              <w:jc w:val="both"/>
            </w:pPr>
            <w:r>
              <w:t>республиканский, российский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</w:tc>
        <w:tc>
          <w:tcPr>
            <w:tcW w:w="1559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2</w:t>
            </w: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3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8910C3">
              <w:rPr>
                <w:b/>
              </w:rPr>
              <w:t>.5.3.</w:t>
            </w:r>
          </w:p>
        </w:tc>
        <w:tc>
          <w:tcPr>
            <w:tcW w:w="6522" w:type="dxa"/>
          </w:tcPr>
          <w:p w:rsidR="006832B5" w:rsidRDefault="006832B5" w:rsidP="00FF7CDA">
            <w:pPr>
              <w:tabs>
                <w:tab w:val="left" w:pos="-3544"/>
              </w:tabs>
              <w:spacing w:before="0"/>
              <w:jc w:val="both"/>
            </w:pPr>
            <w:r>
              <w:t>О</w:t>
            </w:r>
            <w:r w:rsidRPr="001B0580">
              <w:t>рганизация мероприятий, способствующих повышению общего культурного уровня у</w:t>
            </w:r>
            <w:r>
              <w:t>чащихся на различных уровнях:</w:t>
            </w:r>
          </w:p>
          <w:p w:rsidR="006832B5" w:rsidRDefault="006832B5" w:rsidP="00FF7CDA">
            <w:pPr>
              <w:tabs>
                <w:tab w:val="left" w:pos="-3544"/>
              </w:tabs>
              <w:spacing w:before="0"/>
              <w:jc w:val="both"/>
            </w:pPr>
            <w:r>
              <w:t xml:space="preserve">школьный </w:t>
            </w:r>
          </w:p>
          <w:p w:rsidR="006832B5" w:rsidRDefault="006832B5" w:rsidP="00FF7CDA">
            <w:pPr>
              <w:tabs>
                <w:tab w:val="left" w:pos="-3544"/>
              </w:tabs>
              <w:spacing w:before="0"/>
              <w:jc w:val="both"/>
            </w:pPr>
            <w:r>
              <w:t>районный, городской,</w:t>
            </w:r>
          </w:p>
          <w:p w:rsidR="006832B5" w:rsidRDefault="006832B5" w:rsidP="00FF7CDA">
            <w:pPr>
              <w:tabs>
                <w:tab w:val="left" w:pos="-3544"/>
              </w:tabs>
              <w:spacing w:before="0"/>
              <w:jc w:val="both"/>
            </w:pPr>
            <w:r>
              <w:t>республиканский, российский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</w:tc>
        <w:tc>
          <w:tcPr>
            <w:tcW w:w="1559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2</w:t>
            </w: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3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8910C3">
              <w:rPr>
                <w:b/>
              </w:rPr>
              <w:t>.5.4.</w:t>
            </w:r>
          </w:p>
        </w:tc>
        <w:tc>
          <w:tcPr>
            <w:tcW w:w="6522" w:type="dxa"/>
          </w:tcPr>
          <w:p w:rsidR="006832B5" w:rsidRDefault="006832B5" w:rsidP="00FF7CDA">
            <w:pPr>
              <w:tabs>
                <w:tab w:val="left" w:pos="-3544"/>
              </w:tabs>
              <w:spacing w:before="0"/>
              <w:jc w:val="both"/>
            </w:pPr>
            <w:r>
              <w:t>В</w:t>
            </w:r>
            <w:r w:rsidRPr="001B0580">
              <w:t>овлечение родителей в образовательную, инновационную, внеурочную, воспитательную и социальную деятельность с презентацией результатов на родите</w:t>
            </w:r>
            <w:r>
              <w:t>льских собраниях и конференциях:</w:t>
            </w:r>
          </w:p>
          <w:p w:rsidR="006832B5" w:rsidRDefault="006832B5" w:rsidP="00FF7CDA">
            <w:pPr>
              <w:spacing w:before="0"/>
              <w:ind w:left="24" w:right="24" w:firstLine="356"/>
              <w:jc w:val="both"/>
            </w:pPr>
            <w:r>
              <w:t xml:space="preserve">от </w:t>
            </w:r>
            <w:r w:rsidRPr="00CC3E32">
              <w:t xml:space="preserve">60% </w:t>
            </w:r>
            <w:r>
              <w:t xml:space="preserve"> </w:t>
            </w:r>
          </w:p>
          <w:p w:rsidR="006832B5" w:rsidRDefault="006832B5" w:rsidP="00FF7CDA">
            <w:pPr>
              <w:spacing w:before="0"/>
              <w:ind w:left="24" w:right="24" w:firstLine="356"/>
              <w:jc w:val="both"/>
            </w:pPr>
            <w:r>
              <w:t xml:space="preserve">от </w:t>
            </w:r>
            <w:r w:rsidRPr="00CC3E32">
              <w:t>80 %</w:t>
            </w:r>
          </w:p>
          <w:p w:rsidR="006832B5" w:rsidRDefault="006832B5" w:rsidP="00FF7CDA">
            <w:pPr>
              <w:spacing w:before="0"/>
              <w:ind w:left="24" w:right="24" w:firstLine="356"/>
              <w:jc w:val="both"/>
            </w:pPr>
            <w:r w:rsidRPr="00CC3E32">
              <w:t xml:space="preserve">свыше 95 % 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2</w:t>
            </w:r>
          </w:p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3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8910C3">
              <w:rPr>
                <w:b/>
              </w:rPr>
              <w:t>.5.5.</w:t>
            </w:r>
          </w:p>
        </w:tc>
        <w:tc>
          <w:tcPr>
            <w:tcW w:w="6522" w:type="dxa"/>
          </w:tcPr>
          <w:p w:rsidR="006832B5" w:rsidRDefault="006832B5" w:rsidP="00FF7CDA">
            <w:pPr>
              <w:tabs>
                <w:tab w:val="left" w:pos="-3544"/>
              </w:tabs>
              <w:spacing w:before="0"/>
              <w:jc w:val="both"/>
            </w:pPr>
            <w:r>
              <w:t>Р</w:t>
            </w:r>
            <w:r w:rsidRPr="001B0580">
              <w:t xml:space="preserve">абота с детьми из </w:t>
            </w:r>
            <w:r>
              <w:t>социально-неблагополучных семей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8910C3">
              <w:rPr>
                <w:b/>
              </w:rPr>
              <w:t>.5.6.</w:t>
            </w:r>
          </w:p>
        </w:tc>
        <w:tc>
          <w:tcPr>
            <w:tcW w:w="6522" w:type="dxa"/>
          </w:tcPr>
          <w:p w:rsidR="006832B5" w:rsidRDefault="006832B5" w:rsidP="00FF7CDA">
            <w:pPr>
              <w:tabs>
                <w:tab w:val="left" w:pos="-3544"/>
              </w:tabs>
              <w:spacing w:before="0"/>
              <w:ind w:firstLine="35"/>
              <w:jc w:val="both"/>
            </w:pPr>
            <w:r>
              <w:t>В</w:t>
            </w:r>
            <w:r w:rsidRPr="00CC3E32">
              <w:t>ыравнивание и коррекция знаний педагогически запущенных обучающихся, обучающихся с ограниченными возможностями здоровья, вовлечение  данной категории обучающихся в об</w:t>
            </w:r>
            <w:r>
              <w:t>щественно-полезную деятельность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</w:tc>
        <w:tc>
          <w:tcPr>
            <w:tcW w:w="1559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 w:rsidRPr="008910C3">
              <w:rPr>
                <w:b/>
              </w:rPr>
              <w:t>1</w:t>
            </w:r>
          </w:p>
        </w:tc>
      </w:tr>
      <w:tr w:rsidR="006832B5" w:rsidTr="00FF7CDA">
        <w:tc>
          <w:tcPr>
            <w:tcW w:w="816" w:type="dxa"/>
          </w:tcPr>
          <w:p w:rsidR="006832B5" w:rsidRPr="008910C3" w:rsidRDefault="006832B5" w:rsidP="00FF7CDA">
            <w:pPr>
              <w:jc w:val="both"/>
              <w:rPr>
                <w:b/>
              </w:rPr>
            </w:pPr>
            <w:r>
              <w:rPr>
                <w:b/>
              </w:rPr>
              <w:t>3.5.7.</w:t>
            </w:r>
          </w:p>
        </w:tc>
        <w:tc>
          <w:tcPr>
            <w:tcW w:w="6522" w:type="dxa"/>
          </w:tcPr>
          <w:p w:rsidR="006832B5" w:rsidRDefault="006832B5" w:rsidP="00FF7CDA">
            <w:pPr>
              <w:tabs>
                <w:tab w:val="left" w:pos="-3544"/>
              </w:tabs>
              <w:spacing w:before="0"/>
              <w:ind w:firstLine="35"/>
              <w:jc w:val="both"/>
            </w:pPr>
            <w:r>
              <w:t>Вовлечение родительского сообщества в учебно-воспитательный процесс в условиях реализации ФГОС</w:t>
            </w:r>
          </w:p>
        </w:tc>
        <w:tc>
          <w:tcPr>
            <w:tcW w:w="1134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832B5" w:rsidRPr="008910C3" w:rsidRDefault="006832B5" w:rsidP="00FF7CD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832B5" w:rsidRDefault="006832B5" w:rsidP="006832B5">
      <w:pPr>
        <w:ind w:firstLine="709"/>
        <w:jc w:val="both"/>
        <w:rPr>
          <w:b/>
        </w:rPr>
      </w:pPr>
    </w:p>
    <w:p w:rsidR="006832B5" w:rsidRDefault="006832B5" w:rsidP="006832B5">
      <w:pPr>
        <w:ind w:firstLine="709"/>
        <w:jc w:val="both"/>
        <w:rPr>
          <w:b/>
        </w:rPr>
      </w:pPr>
      <w:r>
        <w:rPr>
          <w:b/>
        </w:rPr>
        <w:t>6.2.2 Кри</w:t>
      </w:r>
      <w:r w:rsidR="00B41952">
        <w:rPr>
          <w:b/>
        </w:rPr>
        <w:t xml:space="preserve">терии стимулирования </w:t>
      </w:r>
      <w:r w:rsidR="005B162F">
        <w:rPr>
          <w:b/>
        </w:rPr>
        <w:t xml:space="preserve">прочих педагогических </w:t>
      </w:r>
      <w:r w:rsidR="00B41952">
        <w:rPr>
          <w:b/>
        </w:rPr>
        <w:t>работников</w:t>
      </w:r>
    </w:p>
    <w:p w:rsidR="00595847" w:rsidRDefault="00B41952" w:rsidP="003F3AA6">
      <w:pPr>
        <w:pStyle w:val="af0"/>
        <w:ind w:left="0" w:firstLine="709"/>
        <w:jc w:val="both"/>
      </w:pPr>
      <w:r w:rsidRPr="005B162F">
        <w:t>6.2.2.1.</w:t>
      </w:r>
      <w:r>
        <w:rPr>
          <w:b/>
        </w:rPr>
        <w:t xml:space="preserve"> </w:t>
      </w:r>
      <w:r w:rsidR="005B162F" w:rsidRPr="00D54708">
        <w:t>Р</w:t>
      </w:r>
      <w:r w:rsidR="005B162F">
        <w:t xml:space="preserve">азмер стимулирующей надбавки прочим  педагогическим работникам, прочим  работникам устанавливается в процентном соотношении к окладу (должностному окладу), ставке заработной платы. </w:t>
      </w:r>
    </w:p>
    <w:p w:rsidR="003F3AA6" w:rsidRDefault="003F3AA6" w:rsidP="003F3AA6">
      <w:pPr>
        <w:pStyle w:val="af0"/>
        <w:ind w:left="0" w:firstLine="709"/>
        <w:jc w:val="both"/>
      </w:pPr>
      <w:r>
        <w:t xml:space="preserve">Стимулирующие выплаты </w:t>
      </w:r>
      <w:r w:rsidR="005B162F">
        <w:t xml:space="preserve">прочим педагогическим </w:t>
      </w:r>
      <w:r>
        <w:t xml:space="preserve">работникам производятся из фондов стимулирования школы, после утверждения </w:t>
      </w:r>
      <w:r w:rsidR="005B162F">
        <w:t xml:space="preserve">комиссией </w:t>
      </w:r>
      <w:r>
        <w:t xml:space="preserve">представленных оценочных листов. </w:t>
      </w:r>
    </w:p>
    <w:p w:rsidR="003F3AA6" w:rsidRDefault="003F3AA6" w:rsidP="003F3AA6">
      <w:pPr>
        <w:pStyle w:val="af0"/>
        <w:ind w:left="0" w:firstLine="709"/>
        <w:jc w:val="both"/>
      </w:pPr>
      <w:r>
        <w:t>6.2.</w:t>
      </w:r>
      <w:r w:rsidR="005B162F">
        <w:t>2.2</w:t>
      </w:r>
      <w:r>
        <w:t xml:space="preserve"> Основными критериями для установления  ежемесячных стимулирующих выплат являются критерии, предусмотренные в разделе 6.2.</w:t>
      </w:r>
      <w:r w:rsidR="005B162F">
        <w:t>2</w:t>
      </w:r>
      <w:r>
        <w:t xml:space="preserve"> настоящего Положения.</w:t>
      </w:r>
    </w:p>
    <w:p w:rsidR="00595847" w:rsidRDefault="005B162F" w:rsidP="003F3AA6">
      <w:pPr>
        <w:pStyle w:val="af0"/>
        <w:ind w:left="0" w:firstLine="709"/>
        <w:jc w:val="both"/>
      </w:pPr>
      <w:r>
        <w:t>6.2.2.3.</w:t>
      </w:r>
      <w:r w:rsidRPr="005B162F">
        <w:t xml:space="preserve"> </w:t>
      </w:r>
      <w:r w:rsidR="00595847">
        <w:t xml:space="preserve">Максимальное количество баллов по критериям стимулирования работников соответствует 100% размеру стимулирующей надбавки. </w:t>
      </w:r>
      <w:r w:rsidR="00496586" w:rsidRPr="00496586">
        <w:t>Расчет стимулирующей выплаты осуществляется в прямой пропорциональной зависимости от фактически набранного работником суммы баллов с учетом отработанных дней.</w:t>
      </w:r>
      <w:r w:rsidR="00496586">
        <w:rPr>
          <w:rFonts w:ascii="Georgia" w:hAnsi="Georgia"/>
          <w:color w:val="000000"/>
          <w:shd w:val="clear" w:color="auto" w:fill="FFFFFF"/>
        </w:rPr>
        <w:t xml:space="preserve"> </w:t>
      </w:r>
      <w:r w:rsidR="00595847">
        <w:t>Предусмотреть увеличение размера стимулирующих выплат за</w:t>
      </w:r>
      <w:r>
        <w:t xml:space="preserve"> интенсивность, сложность</w:t>
      </w:r>
      <w:r w:rsidR="00595847">
        <w:t xml:space="preserve">, срочность, </w:t>
      </w:r>
      <w:r>
        <w:t>напряженность работы</w:t>
      </w:r>
      <w:r w:rsidR="00595847">
        <w:t xml:space="preserve"> за отчетный период (по разным категориям до </w:t>
      </w:r>
      <w:r w:rsidR="00D820C8">
        <w:t>20</w:t>
      </w:r>
      <w:r w:rsidR="00595847">
        <w:t>0%):</w:t>
      </w:r>
    </w:p>
    <w:p w:rsidR="005B162F" w:rsidRDefault="003F2347" w:rsidP="003F3AA6">
      <w:pPr>
        <w:pStyle w:val="af0"/>
        <w:ind w:left="0" w:firstLine="709"/>
        <w:jc w:val="both"/>
      </w:pPr>
      <w:r>
        <w:lastRenderedPageBreak/>
        <w:t>п</w:t>
      </w:r>
      <w:r w:rsidRPr="003F2347">
        <w:t xml:space="preserve">едагог-психолог, социальный педагог, педагог дополнительного образования, вожатый (до </w:t>
      </w:r>
      <w:r w:rsidR="00D820C8">
        <w:t>1</w:t>
      </w:r>
      <w:r w:rsidRPr="003F2347">
        <w:t>00%)</w:t>
      </w:r>
      <w:r>
        <w:t>;</w:t>
      </w:r>
    </w:p>
    <w:p w:rsidR="003F2347" w:rsidRPr="003F2347" w:rsidRDefault="003F2347" w:rsidP="003F2347">
      <w:pPr>
        <w:pStyle w:val="af0"/>
        <w:ind w:left="0" w:firstLine="709"/>
        <w:jc w:val="both"/>
      </w:pPr>
      <w:r>
        <w:t>п</w:t>
      </w:r>
      <w:r w:rsidRPr="003F2347">
        <w:t>реподаватель – организатор ОБЖ (до 100%);</w:t>
      </w:r>
    </w:p>
    <w:p w:rsidR="003F2347" w:rsidRPr="003F2347" w:rsidRDefault="003F2347" w:rsidP="003F2347">
      <w:pPr>
        <w:pStyle w:val="af0"/>
        <w:ind w:left="0" w:firstLine="709"/>
        <w:jc w:val="both"/>
      </w:pPr>
      <w:r>
        <w:t>м</w:t>
      </w:r>
      <w:r w:rsidRPr="003F2347">
        <w:t>узыкальный руководитель (до 1</w:t>
      </w:r>
      <w:r w:rsidR="00D820C8">
        <w:t>0</w:t>
      </w:r>
      <w:r w:rsidRPr="003F2347">
        <w:t>0%);</w:t>
      </w:r>
    </w:p>
    <w:p w:rsidR="003F2347" w:rsidRPr="003F2347" w:rsidRDefault="003F2347" w:rsidP="003F2347">
      <w:pPr>
        <w:pStyle w:val="af0"/>
        <w:ind w:left="0" w:firstLine="709"/>
        <w:jc w:val="both"/>
      </w:pPr>
      <w:r>
        <w:t>и</w:t>
      </w:r>
      <w:r w:rsidRPr="003F2347">
        <w:t>нструктор по физической культуре (до 1</w:t>
      </w:r>
      <w:r w:rsidR="00D820C8">
        <w:t>0</w:t>
      </w:r>
      <w:r w:rsidRPr="003F2347">
        <w:t>0%)</w:t>
      </w:r>
      <w:r>
        <w:t>;</w:t>
      </w:r>
    </w:p>
    <w:p w:rsidR="003F2347" w:rsidRPr="003F2347" w:rsidRDefault="003F2347" w:rsidP="003F2347">
      <w:pPr>
        <w:pStyle w:val="af0"/>
        <w:ind w:left="0" w:firstLine="709"/>
        <w:jc w:val="both"/>
      </w:pPr>
      <w:r>
        <w:t>в</w:t>
      </w:r>
      <w:r w:rsidRPr="003F2347">
        <w:t xml:space="preserve">оспитатель (до </w:t>
      </w:r>
      <w:r w:rsidR="00D820C8">
        <w:t>20</w:t>
      </w:r>
      <w:r w:rsidRPr="003F2347">
        <w:t>0%)</w:t>
      </w:r>
      <w:r>
        <w:t xml:space="preserve">. </w:t>
      </w:r>
      <w:r w:rsidRPr="003F2347">
        <w:t xml:space="preserve">  </w:t>
      </w:r>
    </w:p>
    <w:p w:rsidR="003F2347" w:rsidRPr="003F2347" w:rsidRDefault="003F2347" w:rsidP="003F2347">
      <w:pPr>
        <w:spacing w:before="0"/>
        <w:ind w:firstLine="709"/>
        <w:jc w:val="both"/>
      </w:pPr>
      <w:r w:rsidRPr="003F2347">
        <w:t>Обоснование увеличения размера стимулирующей выплаты указать в оценочном листе.</w:t>
      </w:r>
    </w:p>
    <w:p w:rsidR="003F3AA6" w:rsidRDefault="003F3AA6" w:rsidP="003F3AA6">
      <w:pPr>
        <w:pStyle w:val="af0"/>
        <w:ind w:left="0" w:firstLine="709"/>
        <w:jc w:val="both"/>
      </w:pPr>
      <w:r>
        <w:t>6.2.</w:t>
      </w:r>
      <w:r w:rsidR="005B162F">
        <w:t>2</w:t>
      </w:r>
      <w:r>
        <w:t>.4 Стимулирующие выплаты не устанавливаются при наличии дисциплинарного взыскания.</w:t>
      </w:r>
    </w:p>
    <w:p w:rsidR="003F3AA6" w:rsidRPr="005C51D6" w:rsidRDefault="005B162F" w:rsidP="003F3AA6">
      <w:pPr>
        <w:pStyle w:val="af0"/>
        <w:ind w:left="0" w:firstLine="709"/>
        <w:jc w:val="both"/>
      </w:pPr>
      <w:r>
        <w:t>6.2.2</w:t>
      </w:r>
      <w:r w:rsidR="003F3AA6">
        <w:t>.5 Стимулирующие выплаты производятся по итогам прошедшего квартала ежемесячно на основании  приказа директора.</w:t>
      </w:r>
    </w:p>
    <w:p w:rsidR="00B41952" w:rsidRDefault="00B41952" w:rsidP="006832B5">
      <w:pPr>
        <w:ind w:firstLine="709"/>
        <w:jc w:val="both"/>
        <w:rPr>
          <w:b/>
        </w:rPr>
      </w:pPr>
    </w:p>
    <w:p w:rsidR="00E5204A" w:rsidRDefault="006832B5" w:rsidP="006832B5">
      <w:pPr>
        <w:rPr>
          <w:b/>
        </w:rPr>
      </w:pPr>
      <w:r w:rsidRPr="00CC3E32">
        <w:rPr>
          <w:b/>
        </w:rPr>
        <w:t>Педагог-психолог, социальный педагог</w:t>
      </w:r>
      <w:r w:rsidR="00595847">
        <w:rPr>
          <w:b/>
        </w:rPr>
        <w:t xml:space="preserve"> </w:t>
      </w:r>
    </w:p>
    <w:tbl>
      <w:tblPr>
        <w:tblStyle w:val="af7"/>
        <w:tblW w:w="0" w:type="auto"/>
        <w:tblLayout w:type="fixed"/>
        <w:tblLook w:val="04A0"/>
      </w:tblPr>
      <w:tblGrid>
        <w:gridCol w:w="534"/>
        <w:gridCol w:w="5103"/>
        <w:gridCol w:w="1134"/>
        <w:gridCol w:w="1842"/>
        <w:gridCol w:w="1418"/>
      </w:tblGrid>
      <w:tr w:rsidR="00E5204A" w:rsidTr="00B41952">
        <w:tc>
          <w:tcPr>
            <w:tcW w:w="534" w:type="dxa"/>
          </w:tcPr>
          <w:p w:rsidR="00E5204A" w:rsidRPr="004D2170" w:rsidRDefault="00E5204A" w:rsidP="00AB5D0A">
            <w:r w:rsidRPr="004D2170">
              <w:t xml:space="preserve">N п/п </w:t>
            </w:r>
          </w:p>
        </w:tc>
        <w:tc>
          <w:tcPr>
            <w:tcW w:w="5103" w:type="dxa"/>
          </w:tcPr>
          <w:p w:rsidR="00E5204A" w:rsidRPr="004D2170" w:rsidRDefault="00E5204A" w:rsidP="00AB5D0A">
            <w:r w:rsidRPr="004D2170">
              <w:t>Критерии (вес)</w:t>
            </w:r>
          </w:p>
        </w:tc>
        <w:tc>
          <w:tcPr>
            <w:tcW w:w="1134" w:type="dxa"/>
          </w:tcPr>
          <w:p w:rsidR="00E5204A" w:rsidRPr="004D2170" w:rsidRDefault="00E5204A" w:rsidP="00AB5D0A">
            <w:pPr>
              <w:ind w:hanging="6"/>
            </w:pPr>
            <w:r w:rsidRPr="004D2170">
              <w:t xml:space="preserve">Промежуток времени </w:t>
            </w:r>
          </w:p>
        </w:tc>
        <w:tc>
          <w:tcPr>
            <w:tcW w:w="1842" w:type="dxa"/>
          </w:tcPr>
          <w:p w:rsidR="00E5204A" w:rsidRPr="004D2170" w:rsidRDefault="00E5204A" w:rsidP="00AB5D0A">
            <w:r w:rsidRPr="004D2170">
              <w:t xml:space="preserve">Показатели </w:t>
            </w:r>
          </w:p>
        </w:tc>
        <w:tc>
          <w:tcPr>
            <w:tcW w:w="1418" w:type="dxa"/>
          </w:tcPr>
          <w:p w:rsidR="00E5204A" w:rsidRPr="004D2170" w:rsidRDefault="00E5204A" w:rsidP="00AB5D0A">
            <w:r>
              <w:t>Максимальное количество баллов</w:t>
            </w:r>
          </w:p>
        </w:tc>
      </w:tr>
      <w:tr w:rsidR="00E5204A" w:rsidTr="00B41952">
        <w:tc>
          <w:tcPr>
            <w:tcW w:w="534" w:type="dxa"/>
          </w:tcPr>
          <w:p w:rsidR="00E5204A" w:rsidRPr="004D2170" w:rsidRDefault="00E5204A" w:rsidP="00AB5D0A">
            <w:r>
              <w:t>1</w:t>
            </w:r>
          </w:p>
        </w:tc>
        <w:tc>
          <w:tcPr>
            <w:tcW w:w="5103" w:type="dxa"/>
          </w:tcPr>
          <w:p w:rsidR="00E5204A" w:rsidRPr="004D2170" w:rsidRDefault="00E5204A" w:rsidP="00E5204A">
            <w:pPr>
              <w:spacing w:before="0"/>
              <w:jc w:val="both"/>
            </w:pPr>
            <w:r>
              <w:t>Участие в системе мониторинга в образовательном учреждении</w:t>
            </w:r>
          </w:p>
        </w:tc>
        <w:tc>
          <w:tcPr>
            <w:tcW w:w="1134" w:type="dxa"/>
          </w:tcPr>
          <w:p w:rsidR="00E5204A" w:rsidRPr="004D2170" w:rsidRDefault="00E5204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E5204A" w:rsidRPr="004D2170" w:rsidRDefault="00D820C8" w:rsidP="00AB5D0A">
            <w:r>
              <w:t xml:space="preserve">Участие в </w:t>
            </w:r>
            <w:r w:rsidR="00E5204A">
              <w:t xml:space="preserve"> проведенных мониторинговых исследований</w:t>
            </w:r>
          </w:p>
        </w:tc>
        <w:tc>
          <w:tcPr>
            <w:tcW w:w="1418" w:type="dxa"/>
          </w:tcPr>
          <w:p w:rsidR="00E5204A" w:rsidRDefault="00E249ED" w:rsidP="00AB5D0A">
            <w:r>
              <w:t>5</w:t>
            </w:r>
          </w:p>
        </w:tc>
      </w:tr>
      <w:tr w:rsidR="00E5204A" w:rsidTr="00B41952">
        <w:tc>
          <w:tcPr>
            <w:tcW w:w="534" w:type="dxa"/>
          </w:tcPr>
          <w:p w:rsidR="00E5204A" w:rsidRDefault="00E5204A" w:rsidP="00AB5D0A">
            <w:r>
              <w:t>2</w:t>
            </w:r>
          </w:p>
        </w:tc>
        <w:tc>
          <w:tcPr>
            <w:tcW w:w="5103" w:type="dxa"/>
          </w:tcPr>
          <w:p w:rsidR="00E5204A" w:rsidRDefault="00E5204A" w:rsidP="00E5204A">
            <w:pPr>
              <w:spacing w:before="0"/>
              <w:jc w:val="both"/>
            </w:pPr>
            <w:r>
              <w:t>Дополнительная психолого- просветительская работа с детьми, родителями, педагогическим коллективом (тренинги, семинары, беседы по запросу и т.д.) в рамках дней открытых дверей, внеплановых родительских собраний</w:t>
            </w:r>
          </w:p>
        </w:tc>
        <w:tc>
          <w:tcPr>
            <w:tcW w:w="1134" w:type="dxa"/>
          </w:tcPr>
          <w:p w:rsidR="00E5204A" w:rsidRDefault="00E5204A" w:rsidP="00F732AC">
            <w:pPr>
              <w:ind w:hanging="6"/>
            </w:pPr>
            <w:r>
              <w:t>Ежекварталь</w:t>
            </w:r>
            <w:r w:rsidR="00F732AC">
              <w:t>н</w:t>
            </w:r>
            <w:r>
              <w:t>о</w:t>
            </w:r>
          </w:p>
        </w:tc>
        <w:tc>
          <w:tcPr>
            <w:tcW w:w="1842" w:type="dxa"/>
          </w:tcPr>
          <w:p w:rsidR="00E5204A" w:rsidRDefault="00D820C8" w:rsidP="00D820C8">
            <w:r>
              <w:t>П</w:t>
            </w:r>
            <w:r w:rsidR="00B41952">
              <w:t>роведенны</w:t>
            </w:r>
            <w:r>
              <w:t>е</w:t>
            </w:r>
            <w:r w:rsidR="00B41952">
              <w:t xml:space="preserve"> </w:t>
            </w:r>
            <w:r w:rsidR="00E5204A">
              <w:t>мероприяти</w:t>
            </w:r>
            <w:r>
              <w:t>я</w:t>
            </w:r>
          </w:p>
        </w:tc>
        <w:tc>
          <w:tcPr>
            <w:tcW w:w="1418" w:type="dxa"/>
          </w:tcPr>
          <w:p w:rsidR="00E5204A" w:rsidRDefault="00E249ED" w:rsidP="00AB5D0A">
            <w:r>
              <w:t>5</w:t>
            </w:r>
          </w:p>
        </w:tc>
      </w:tr>
      <w:tr w:rsidR="00B41952" w:rsidTr="00B41952">
        <w:tc>
          <w:tcPr>
            <w:tcW w:w="534" w:type="dxa"/>
          </w:tcPr>
          <w:p w:rsidR="00B41952" w:rsidRDefault="00B41952" w:rsidP="00AB5D0A">
            <w:r>
              <w:t>3</w:t>
            </w:r>
          </w:p>
        </w:tc>
        <w:tc>
          <w:tcPr>
            <w:tcW w:w="5103" w:type="dxa"/>
          </w:tcPr>
          <w:p w:rsidR="00B41952" w:rsidRDefault="00B41952" w:rsidP="00AB5D0A">
            <w:pPr>
              <w:spacing w:before="0"/>
              <w:jc w:val="both"/>
            </w:pPr>
            <w:r>
              <w:t>Организация, проведение и участие в мероприятиях различного уровня, повышающих авторитет и имидж школы (семинары, конференции, круглые столы и т.д.)</w:t>
            </w:r>
          </w:p>
        </w:tc>
        <w:tc>
          <w:tcPr>
            <w:tcW w:w="1134" w:type="dxa"/>
          </w:tcPr>
          <w:p w:rsidR="00B41952" w:rsidRDefault="00B41952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B41952" w:rsidRDefault="00D820C8" w:rsidP="00D820C8">
            <w:r>
              <w:t>П</w:t>
            </w:r>
            <w:r w:rsidR="00B41952">
              <w:t>роведенны</w:t>
            </w:r>
            <w:r>
              <w:t>е</w:t>
            </w:r>
            <w:r w:rsidR="00B41952">
              <w:t xml:space="preserve"> мероприяти</w:t>
            </w:r>
            <w:r>
              <w:t>я</w:t>
            </w:r>
            <w:r w:rsidR="00B41952">
              <w:t>; качество проведенных мероприятий</w:t>
            </w:r>
          </w:p>
        </w:tc>
        <w:tc>
          <w:tcPr>
            <w:tcW w:w="1418" w:type="dxa"/>
          </w:tcPr>
          <w:p w:rsidR="00B41952" w:rsidRDefault="00E249ED" w:rsidP="00AB5D0A">
            <w:r>
              <w:t>3</w:t>
            </w:r>
          </w:p>
        </w:tc>
      </w:tr>
      <w:tr w:rsidR="00B41952" w:rsidTr="00B41952">
        <w:tc>
          <w:tcPr>
            <w:tcW w:w="534" w:type="dxa"/>
          </w:tcPr>
          <w:p w:rsidR="00B41952" w:rsidRDefault="00B41952" w:rsidP="00AB5D0A">
            <w:r>
              <w:t>4</w:t>
            </w:r>
          </w:p>
        </w:tc>
        <w:tc>
          <w:tcPr>
            <w:tcW w:w="5103" w:type="dxa"/>
          </w:tcPr>
          <w:p w:rsidR="00B41952" w:rsidRDefault="00B41952" w:rsidP="00B41952">
            <w:pPr>
              <w:spacing w:before="0"/>
              <w:jc w:val="both"/>
            </w:pPr>
            <w:r>
              <w:t>Активное участие в организации работы общественных органов, участвующих в управлении школы (управляющий совет, органы ученического самоуправления, совет профилактики и др.)</w:t>
            </w:r>
          </w:p>
        </w:tc>
        <w:tc>
          <w:tcPr>
            <w:tcW w:w="1134" w:type="dxa"/>
          </w:tcPr>
          <w:p w:rsidR="00B41952" w:rsidRDefault="00B41952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B41952" w:rsidRDefault="00B41952" w:rsidP="00B41952">
            <w:r>
              <w:t>Работа общественных органов</w:t>
            </w:r>
          </w:p>
        </w:tc>
        <w:tc>
          <w:tcPr>
            <w:tcW w:w="1418" w:type="dxa"/>
          </w:tcPr>
          <w:p w:rsidR="00B41952" w:rsidRDefault="00D820C8" w:rsidP="00AB5D0A">
            <w:r>
              <w:t>1</w:t>
            </w:r>
          </w:p>
        </w:tc>
      </w:tr>
      <w:tr w:rsidR="00B41952" w:rsidTr="00B41952">
        <w:tc>
          <w:tcPr>
            <w:tcW w:w="534" w:type="dxa"/>
          </w:tcPr>
          <w:p w:rsidR="00B41952" w:rsidRDefault="00B41952" w:rsidP="00AB5D0A">
            <w:r>
              <w:t>5</w:t>
            </w:r>
          </w:p>
        </w:tc>
        <w:tc>
          <w:tcPr>
            <w:tcW w:w="5103" w:type="dxa"/>
          </w:tcPr>
          <w:p w:rsidR="00B41952" w:rsidRDefault="00B41952" w:rsidP="00B41952">
            <w:pPr>
              <w:spacing w:before="0"/>
              <w:jc w:val="both"/>
            </w:pPr>
            <w:r>
              <w:t>Разработка и реализация программ по профилактике асоциального поведения (профилактика табакокурения, наркомании, суицидального поведения и т.д.)</w:t>
            </w:r>
          </w:p>
        </w:tc>
        <w:tc>
          <w:tcPr>
            <w:tcW w:w="1134" w:type="dxa"/>
          </w:tcPr>
          <w:p w:rsidR="00B41952" w:rsidRDefault="00B41952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B41952" w:rsidRDefault="00B41952" w:rsidP="00B41952">
            <w:r>
              <w:t xml:space="preserve">Программы реализуются </w:t>
            </w:r>
          </w:p>
        </w:tc>
        <w:tc>
          <w:tcPr>
            <w:tcW w:w="1418" w:type="dxa"/>
          </w:tcPr>
          <w:p w:rsidR="00B41952" w:rsidRDefault="00D820C8" w:rsidP="00AB5D0A">
            <w:r>
              <w:t>3</w:t>
            </w:r>
          </w:p>
        </w:tc>
      </w:tr>
      <w:tr w:rsidR="00B41952" w:rsidTr="00B41952">
        <w:tc>
          <w:tcPr>
            <w:tcW w:w="534" w:type="dxa"/>
          </w:tcPr>
          <w:p w:rsidR="00B41952" w:rsidRDefault="00B41952" w:rsidP="00AB5D0A">
            <w:r>
              <w:t>6</w:t>
            </w:r>
          </w:p>
        </w:tc>
        <w:tc>
          <w:tcPr>
            <w:tcW w:w="5103" w:type="dxa"/>
          </w:tcPr>
          <w:p w:rsidR="00B41952" w:rsidRDefault="00B41952" w:rsidP="00B41952">
            <w:pPr>
              <w:spacing w:before="0"/>
              <w:jc w:val="both"/>
            </w:pPr>
            <w:r>
              <w:t>Создание и регулярное пополнение сайта, регулярное обновление стенда</w:t>
            </w:r>
          </w:p>
        </w:tc>
        <w:tc>
          <w:tcPr>
            <w:tcW w:w="1134" w:type="dxa"/>
          </w:tcPr>
          <w:p w:rsidR="00B41952" w:rsidRDefault="00B41952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B41952" w:rsidRDefault="00B41952" w:rsidP="00B41952">
            <w:r>
              <w:t>Работа сайта</w:t>
            </w:r>
          </w:p>
        </w:tc>
        <w:tc>
          <w:tcPr>
            <w:tcW w:w="1418" w:type="dxa"/>
          </w:tcPr>
          <w:p w:rsidR="00B41952" w:rsidRDefault="00D820C8" w:rsidP="00AB5D0A">
            <w:r>
              <w:t>1</w:t>
            </w:r>
          </w:p>
        </w:tc>
      </w:tr>
      <w:tr w:rsidR="00B41952" w:rsidTr="00B41952">
        <w:tc>
          <w:tcPr>
            <w:tcW w:w="534" w:type="dxa"/>
          </w:tcPr>
          <w:p w:rsidR="00B41952" w:rsidRDefault="00B41952" w:rsidP="00AB5D0A">
            <w:r>
              <w:t>7</w:t>
            </w:r>
          </w:p>
        </w:tc>
        <w:tc>
          <w:tcPr>
            <w:tcW w:w="5103" w:type="dxa"/>
          </w:tcPr>
          <w:p w:rsidR="00B41952" w:rsidRDefault="00B41952" w:rsidP="00B41952">
            <w:pPr>
              <w:spacing w:before="0"/>
              <w:jc w:val="both"/>
            </w:pPr>
            <w:r>
              <w:t>Р</w:t>
            </w:r>
            <w:r w:rsidRPr="00946BF3">
              <w:t xml:space="preserve">азработанная методическая продукция, обеспечивающая развитие образовательного </w:t>
            </w:r>
            <w:r w:rsidRPr="00946BF3">
              <w:lastRenderedPageBreak/>
              <w:t>процесса</w:t>
            </w:r>
          </w:p>
        </w:tc>
        <w:tc>
          <w:tcPr>
            <w:tcW w:w="1134" w:type="dxa"/>
          </w:tcPr>
          <w:p w:rsidR="00B41952" w:rsidRDefault="00B41952" w:rsidP="00AB5D0A">
            <w:pPr>
              <w:ind w:hanging="6"/>
            </w:pPr>
            <w:r>
              <w:lastRenderedPageBreak/>
              <w:t>Ежеквартально</w:t>
            </w:r>
          </w:p>
        </w:tc>
        <w:tc>
          <w:tcPr>
            <w:tcW w:w="1842" w:type="dxa"/>
          </w:tcPr>
          <w:p w:rsidR="00B41952" w:rsidRDefault="00B41952" w:rsidP="00B41952">
            <w:r>
              <w:t xml:space="preserve">Наличие методической </w:t>
            </w:r>
            <w:r>
              <w:lastRenderedPageBreak/>
              <w:t>продукции</w:t>
            </w:r>
          </w:p>
        </w:tc>
        <w:tc>
          <w:tcPr>
            <w:tcW w:w="1418" w:type="dxa"/>
          </w:tcPr>
          <w:p w:rsidR="00B41952" w:rsidRDefault="00D820C8" w:rsidP="00AB5D0A">
            <w:r>
              <w:lastRenderedPageBreak/>
              <w:t>3</w:t>
            </w:r>
          </w:p>
        </w:tc>
      </w:tr>
      <w:tr w:rsidR="00B41952" w:rsidTr="00B41952">
        <w:tc>
          <w:tcPr>
            <w:tcW w:w="534" w:type="dxa"/>
          </w:tcPr>
          <w:p w:rsidR="00B41952" w:rsidRDefault="00B41952" w:rsidP="00AB5D0A">
            <w:r>
              <w:lastRenderedPageBreak/>
              <w:t>8</w:t>
            </w:r>
          </w:p>
        </w:tc>
        <w:tc>
          <w:tcPr>
            <w:tcW w:w="5103" w:type="dxa"/>
          </w:tcPr>
          <w:p w:rsidR="00B41952" w:rsidRDefault="00B41952" w:rsidP="00B41952">
            <w:pPr>
              <w:spacing w:before="0"/>
              <w:jc w:val="both"/>
            </w:pPr>
            <w:r>
              <w:t>Н</w:t>
            </w:r>
            <w:r w:rsidRPr="00946BF3">
              <w:t>аличие публикаций в периодических изданиях, сборниках различного уровня по распро</w:t>
            </w:r>
            <w:r>
              <w:t>странению педагогического опыта</w:t>
            </w:r>
          </w:p>
        </w:tc>
        <w:tc>
          <w:tcPr>
            <w:tcW w:w="1134" w:type="dxa"/>
          </w:tcPr>
          <w:p w:rsidR="00B41952" w:rsidRDefault="00B41952" w:rsidP="00B41952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B41952" w:rsidRDefault="00B41952" w:rsidP="00B41952">
            <w:r>
              <w:t>Н</w:t>
            </w:r>
            <w:r w:rsidRPr="00946BF3">
              <w:t>аличие публикаций</w:t>
            </w:r>
          </w:p>
        </w:tc>
        <w:tc>
          <w:tcPr>
            <w:tcW w:w="1418" w:type="dxa"/>
          </w:tcPr>
          <w:p w:rsidR="00B41952" w:rsidRDefault="00D820C8" w:rsidP="00AB5D0A">
            <w:r>
              <w:t>5</w:t>
            </w:r>
          </w:p>
        </w:tc>
      </w:tr>
      <w:tr w:rsidR="00B41952" w:rsidTr="00AB5D0A">
        <w:tc>
          <w:tcPr>
            <w:tcW w:w="8613" w:type="dxa"/>
            <w:gridSpan w:val="4"/>
          </w:tcPr>
          <w:p w:rsidR="00B41952" w:rsidRDefault="00B41952" w:rsidP="00B41952">
            <w:r>
              <w:t>Итого</w:t>
            </w:r>
          </w:p>
        </w:tc>
        <w:tc>
          <w:tcPr>
            <w:tcW w:w="1418" w:type="dxa"/>
          </w:tcPr>
          <w:p w:rsidR="00B41952" w:rsidRDefault="00E249ED" w:rsidP="00AB5D0A">
            <w:r>
              <w:t>26</w:t>
            </w:r>
          </w:p>
        </w:tc>
      </w:tr>
    </w:tbl>
    <w:p w:rsidR="006832B5" w:rsidRDefault="006832B5" w:rsidP="006832B5">
      <w:pPr>
        <w:rPr>
          <w:b/>
        </w:rPr>
      </w:pPr>
      <w:r w:rsidRPr="00CC3E32">
        <w:rPr>
          <w:b/>
        </w:rPr>
        <w:t xml:space="preserve"> </w:t>
      </w:r>
    </w:p>
    <w:p w:rsidR="006832B5" w:rsidRDefault="00FF7CDA" w:rsidP="00FF7CDA">
      <w:pPr>
        <w:jc w:val="both"/>
        <w:rPr>
          <w:b/>
        </w:rPr>
      </w:pPr>
      <w:r>
        <w:rPr>
          <w:b/>
        </w:rPr>
        <w:t>П</w:t>
      </w:r>
      <w:r w:rsidRPr="00CC3E32">
        <w:rPr>
          <w:b/>
        </w:rPr>
        <w:t>едагог дополнительного образования</w:t>
      </w:r>
      <w:r>
        <w:rPr>
          <w:b/>
        </w:rPr>
        <w:t xml:space="preserve">, </w:t>
      </w:r>
      <w:r w:rsidR="00AE5BD5">
        <w:rPr>
          <w:b/>
        </w:rPr>
        <w:t xml:space="preserve">старший </w:t>
      </w:r>
      <w:r>
        <w:rPr>
          <w:b/>
        </w:rPr>
        <w:t>вожатый:</w:t>
      </w:r>
    </w:p>
    <w:tbl>
      <w:tblPr>
        <w:tblStyle w:val="af7"/>
        <w:tblW w:w="0" w:type="auto"/>
        <w:tblLayout w:type="fixed"/>
        <w:tblLook w:val="04A0"/>
      </w:tblPr>
      <w:tblGrid>
        <w:gridCol w:w="534"/>
        <w:gridCol w:w="5103"/>
        <w:gridCol w:w="1134"/>
        <w:gridCol w:w="1842"/>
        <w:gridCol w:w="1418"/>
      </w:tblGrid>
      <w:tr w:rsidR="00B41952" w:rsidTr="00AB5D0A">
        <w:tc>
          <w:tcPr>
            <w:tcW w:w="534" w:type="dxa"/>
          </w:tcPr>
          <w:p w:rsidR="00B41952" w:rsidRPr="004D2170" w:rsidRDefault="00B41952" w:rsidP="00AB5D0A">
            <w:r w:rsidRPr="004D2170">
              <w:t xml:space="preserve">N п/п </w:t>
            </w:r>
          </w:p>
        </w:tc>
        <w:tc>
          <w:tcPr>
            <w:tcW w:w="5103" w:type="dxa"/>
          </w:tcPr>
          <w:p w:rsidR="00B41952" w:rsidRPr="004D2170" w:rsidRDefault="00B41952" w:rsidP="00AB5D0A">
            <w:r w:rsidRPr="004D2170">
              <w:t>Критерии (вес)</w:t>
            </w:r>
          </w:p>
        </w:tc>
        <w:tc>
          <w:tcPr>
            <w:tcW w:w="1134" w:type="dxa"/>
          </w:tcPr>
          <w:p w:rsidR="00B41952" w:rsidRPr="004D2170" w:rsidRDefault="00B41952" w:rsidP="00AB5D0A">
            <w:pPr>
              <w:ind w:hanging="6"/>
            </w:pPr>
            <w:r w:rsidRPr="004D2170">
              <w:t xml:space="preserve">Промежуток времени </w:t>
            </w:r>
          </w:p>
        </w:tc>
        <w:tc>
          <w:tcPr>
            <w:tcW w:w="1842" w:type="dxa"/>
          </w:tcPr>
          <w:p w:rsidR="00B41952" w:rsidRPr="004D2170" w:rsidRDefault="00B41952" w:rsidP="00AB5D0A">
            <w:r w:rsidRPr="004D2170">
              <w:t xml:space="preserve">Показатели </w:t>
            </w:r>
          </w:p>
        </w:tc>
        <w:tc>
          <w:tcPr>
            <w:tcW w:w="1418" w:type="dxa"/>
          </w:tcPr>
          <w:p w:rsidR="00B41952" w:rsidRPr="004D2170" w:rsidRDefault="00B41952" w:rsidP="00AB5D0A">
            <w:r>
              <w:t>Максимальное количество баллов</w:t>
            </w:r>
          </w:p>
        </w:tc>
      </w:tr>
      <w:tr w:rsidR="00B41952" w:rsidTr="00AB5D0A">
        <w:tc>
          <w:tcPr>
            <w:tcW w:w="534" w:type="dxa"/>
          </w:tcPr>
          <w:p w:rsidR="00B41952" w:rsidRPr="004D2170" w:rsidRDefault="00B41952" w:rsidP="00AB5D0A">
            <w:r>
              <w:t>1</w:t>
            </w:r>
          </w:p>
        </w:tc>
        <w:tc>
          <w:tcPr>
            <w:tcW w:w="5103" w:type="dxa"/>
          </w:tcPr>
          <w:p w:rsidR="00B41952" w:rsidRDefault="00B41952" w:rsidP="00AB5D0A">
            <w:pPr>
              <w:spacing w:before="0"/>
              <w:jc w:val="both"/>
            </w:pPr>
            <w:r>
              <w:t>Р</w:t>
            </w:r>
            <w:r w:rsidRPr="00946BF3">
              <w:t>азработанная методическая продукция, обеспечивающая развитие образовательного процесса</w:t>
            </w:r>
          </w:p>
        </w:tc>
        <w:tc>
          <w:tcPr>
            <w:tcW w:w="1134" w:type="dxa"/>
          </w:tcPr>
          <w:p w:rsidR="00B41952" w:rsidRDefault="00B41952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B41952" w:rsidRDefault="00B41952" w:rsidP="00AB5D0A">
            <w:r>
              <w:t>Наличие методической продукции</w:t>
            </w:r>
          </w:p>
        </w:tc>
        <w:tc>
          <w:tcPr>
            <w:tcW w:w="1418" w:type="dxa"/>
          </w:tcPr>
          <w:p w:rsidR="00B41952" w:rsidRDefault="00D820C8" w:rsidP="00AB5D0A">
            <w:r>
              <w:t>3</w:t>
            </w:r>
          </w:p>
        </w:tc>
      </w:tr>
      <w:tr w:rsidR="00B41952" w:rsidTr="00AB5D0A">
        <w:tc>
          <w:tcPr>
            <w:tcW w:w="534" w:type="dxa"/>
          </w:tcPr>
          <w:p w:rsidR="00B41952" w:rsidRDefault="00B41952" w:rsidP="00AB5D0A">
            <w:r>
              <w:t>2</w:t>
            </w:r>
          </w:p>
        </w:tc>
        <w:tc>
          <w:tcPr>
            <w:tcW w:w="5103" w:type="dxa"/>
          </w:tcPr>
          <w:p w:rsidR="00B41952" w:rsidRDefault="00B41952" w:rsidP="00AB5D0A">
            <w:pPr>
              <w:spacing w:before="0"/>
              <w:jc w:val="both"/>
            </w:pPr>
            <w:r>
              <w:t>п</w:t>
            </w:r>
            <w:r w:rsidRPr="00946BF3">
              <w:t xml:space="preserve">роведение мастер-классов, презентаций, выступления на </w:t>
            </w:r>
            <w:r>
              <w:t xml:space="preserve">МО, педсоветах, </w:t>
            </w:r>
            <w:r w:rsidRPr="00946BF3">
              <w:t>конференциях, форумах, семинарах и др.</w:t>
            </w:r>
            <w:r>
              <w:t>;</w:t>
            </w:r>
          </w:p>
        </w:tc>
        <w:tc>
          <w:tcPr>
            <w:tcW w:w="1134" w:type="dxa"/>
          </w:tcPr>
          <w:p w:rsidR="00B41952" w:rsidRDefault="00B41952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B41952" w:rsidRDefault="00D820C8" w:rsidP="00D820C8">
            <w:r>
              <w:t>П</w:t>
            </w:r>
            <w:r w:rsidR="00B41952">
              <w:t>роведенны</w:t>
            </w:r>
            <w:r>
              <w:t>е</w:t>
            </w:r>
            <w:r w:rsidR="00B41952">
              <w:t xml:space="preserve"> мероприяти</w:t>
            </w:r>
            <w:r>
              <w:t>я</w:t>
            </w:r>
          </w:p>
        </w:tc>
        <w:tc>
          <w:tcPr>
            <w:tcW w:w="1418" w:type="dxa"/>
          </w:tcPr>
          <w:p w:rsidR="00B41952" w:rsidRDefault="00E249ED" w:rsidP="00AB5D0A">
            <w:r>
              <w:t>3</w:t>
            </w:r>
          </w:p>
        </w:tc>
      </w:tr>
      <w:tr w:rsidR="00B41952" w:rsidTr="00AB5D0A">
        <w:tc>
          <w:tcPr>
            <w:tcW w:w="534" w:type="dxa"/>
          </w:tcPr>
          <w:p w:rsidR="00B41952" w:rsidRDefault="00B41952" w:rsidP="00AB5D0A">
            <w:r>
              <w:t>3</w:t>
            </w:r>
          </w:p>
        </w:tc>
        <w:tc>
          <w:tcPr>
            <w:tcW w:w="5103" w:type="dxa"/>
          </w:tcPr>
          <w:p w:rsidR="00B41952" w:rsidRDefault="00B41952" w:rsidP="00B41952">
            <w:pPr>
              <w:spacing w:before="0"/>
              <w:jc w:val="both"/>
            </w:pPr>
            <w:r>
              <w:t>Р</w:t>
            </w:r>
            <w:r w:rsidRPr="00946BF3">
              <w:t>езультаты участия в конкурс</w:t>
            </w:r>
            <w:r>
              <w:t>ах профессионального мастерства</w:t>
            </w:r>
          </w:p>
        </w:tc>
        <w:tc>
          <w:tcPr>
            <w:tcW w:w="1134" w:type="dxa"/>
          </w:tcPr>
          <w:p w:rsidR="00B41952" w:rsidRDefault="00B41952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B41952" w:rsidRDefault="00B41952" w:rsidP="00AB5D0A">
            <w:r>
              <w:t>Результат</w:t>
            </w:r>
          </w:p>
        </w:tc>
        <w:tc>
          <w:tcPr>
            <w:tcW w:w="1418" w:type="dxa"/>
          </w:tcPr>
          <w:p w:rsidR="00B41952" w:rsidRDefault="00E249ED" w:rsidP="00AB5D0A">
            <w:r>
              <w:t>3</w:t>
            </w:r>
          </w:p>
        </w:tc>
      </w:tr>
      <w:tr w:rsidR="00B41952" w:rsidTr="00AB5D0A">
        <w:tc>
          <w:tcPr>
            <w:tcW w:w="534" w:type="dxa"/>
          </w:tcPr>
          <w:p w:rsidR="00B41952" w:rsidRDefault="00B41952" w:rsidP="00AB5D0A">
            <w:r>
              <w:t>4</w:t>
            </w:r>
          </w:p>
        </w:tc>
        <w:tc>
          <w:tcPr>
            <w:tcW w:w="5103" w:type="dxa"/>
          </w:tcPr>
          <w:p w:rsidR="00B41952" w:rsidRDefault="00B41952" w:rsidP="00AB5D0A">
            <w:pPr>
              <w:spacing w:before="0"/>
              <w:jc w:val="both"/>
            </w:pPr>
            <w:r>
              <w:t>Н</w:t>
            </w:r>
            <w:r w:rsidRPr="00946BF3">
              <w:t>аличие публикаций в периодических изданиях, сборниках различного уровня по распро</w:t>
            </w:r>
            <w:r>
              <w:t>странению педагогического опыта</w:t>
            </w:r>
          </w:p>
        </w:tc>
        <w:tc>
          <w:tcPr>
            <w:tcW w:w="1134" w:type="dxa"/>
          </w:tcPr>
          <w:p w:rsidR="00B41952" w:rsidRDefault="00B41952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B41952" w:rsidRDefault="00B41952" w:rsidP="00AB5D0A">
            <w:r>
              <w:t>Н</w:t>
            </w:r>
            <w:r w:rsidRPr="00946BF3">
              <w:t>аличие публикаций</w:t>
            </w:r>
          </w:p>
        </w:tc>
        <w:tc>
          <w:tcPr>
            <w:tcW w:w="1418" w:type="dxa"/>
          </w:tcPr>
          <w:p w:rsidR="00B41952" w:rsidRDefault="00E249ED" w:rsidP="00AB5D0A">
            <w:r>
              <w:t>5</w:t>
            </w:r>
          </w:p>
        </w:tc>
      </w:tr>
      <w:tr w:rsidR="00B41952" w:rsidTr="00AB5D0A">
        <w:tc>
          <w:tcPr>
            <w:tcW w:w="534" w:type="dxa"/>
          </w:tcPr>
          <w:p w:rsidR="00B41952" w:rsidRDefault="00B41952" w:rsidP="00AB5D0A">
            <w:r>
              <w:t>5</w:t>
            </w:r>
          </w:p>
        </w:tc>
        <w:tc>
          <w:tcPr>
            <w:tcW w:w="5103" w:type="dxa"/>
          </w:tcPr>
          <w:p w:rsidR="00B41952" w:rsidRDefault="00B41952" w:rsidP="00AB5D0A">
            <w:pPr>
              <w:spacing w:before="0"/>
              <w:jc w:val="both"/>
            </w:pPr>
            <w:r>
              <w:t>О</w:t>
            </w:r>
            <w:r w:rsidRPr="00946BF3">
              <w:t>рганизация на высо</w:t>
            </w:r>
            <w:r>
              <w:t>ком уровне массовых мероприятий</w:t>
            </w:r>
          </w:p>
        </w:tc>
        <w:tc>
          <w:tcPr>
            <w:tcW w:w="1134" w:type="dxa"/>
          </w:tcPr>
          <w:p w:rsidR="00B41952" w:rsidRDefault="00B41952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B41952" w:rsidRDefault="00E249ED" w:rsidP="00E249ED">
            <w:r>
              <w:t>П</w:t>
            </w:r>
            <w:r w:rsidR="00B41952">
              <w:t>роведенны</w:t>
            </w:r>
            <w:r>
              <w:t>е</w:t>
            </w:r>
            <w:r w:rsidR="00B41952">
              <w:t xml:space="preserve"> мероприяти</w:t>
            </w:r>
            <w:r>
              <w:t>я</w:t>
            </w:r>
            <w:r w:rsidR="00B41952">
              <w:t>; качество проведенных мероприятий</w:t>
            </w:r>
          </w:p>
        </w:tc>
        <w:tc>
          <w:tcPr>
            <w:tcW w:w="1418" w:type="dxa"/>
          </w:tcPr>
          <w:p w:rsidR="00B41952" w:rsidRDefault="00E249ED" w:rsidP="00AB5D0A">
            <w:r>
              <w:t>5</w:t>
            </w:r>
          </w:p>
        </w:tc>
      </w:tr>
      <w:tr w:rsidR="00B41952" w:rsidTr="00AB5D0A">
        <w:tc>
          <w:tcPr>
            <w:tcW w:w="534" w:type="dxa"/>
          </w:tcPr>
          <w:p w:rsidR="00B41952" w:rsidRDefault="00B41952" w:rsidP="00AB5D0A">
            <w:r>
              <w:t>6</w:t>
            </w:r>
          </w:p>
        </w:tc>
        <w:tc>
          <w:tcPr>
            <w:tcW w:w="5103" w:type="dxa"/>
          </w:tcPr>
          <w:p w:rsidR="00B41952" w:rsidRDefault="00B41952" w:rsidP="00AB5D0A">
            <w:pPr>
              <w:spacing w:before="0"/>
              <w:jc w:val="both"/>
            </w:pPr>
            <w:r>
              <w:t>Создание и регулярное пополнение сайта, регулярное обновление стенда</w:t>
            </w:r>
          </w:p>
        </w:tc>
        <w:tc>
          <w:tcPr>
            <w:tcW w:w="1134" w:type="dxa"/>
          </w:tcPr>
          <w:p w:rsidR="00B41952" w:rsidRDefault="00B41952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B41952" w:rsidRDefault="00B41952" w:rsidP="00AB5D0A">
            <w:r>
              <w:t>Работа сайта</w:t>
            </w:r>
          </w:p>
        </w:tc>
        <w:tc>
          <w:tcPr>
            <w:tcW w:w="1418" w:type="dxa"/>
          </w:tcPr>
          <w:p w:rsidR="00B41952" w:rsidRDefault="00E249ED" w:rsidP="00AB5D0A">
            <w:r>
              <w:t>1</w:t>
            </w:r>
          </w:p>
        </w:tc>
      </w:tr>
      <w:tr w:rsidR="00B41952" w:rsidTr="00AB5D0A">
        <w:tc>
          <w:tcPr>
            <w:tcW w:w="534" w:type="dxa"/>
          </w:tcPr>
          <w:p w:rsidR="00B41952" w:rsidRDefault="00B41952" w:rsidP="00AB5D0A">
            <w:r>
              <w:t>7</w:t>
            </w:r>
          </w:p>
        </w:tc>
        <w:tc>
          <w:tcPr>
            <w:tcW w:w="5103" w:type="dxa"/>
          </w:tcPr>
          <w:p w:rsidR="00B41952" w:rsidRDefault="00B41952" w:rsidP="00AB5D0A">
            <w:pPr>
              <w:spacing w:before="0"/>
              <w:jc w:val="both"/>
            </w:pPr>
            <w:r>
              <w:t>Р</w:t>
            </w:r>
            <w:r w:rsidRPr="00946BF3">
              <w:t>езультаты работы с детьми из социально неблагополучных семей</w:t>
            </w:r>
          </w:p>
        </w:tc>
        <w:tc>
          <w:tcPr>
            <w:tcW w:w="1134" w:type="dxa"/>
          </w:tcPr>
          <w:p w:rsidR="00B41952" w:rsidRDefault="00B41952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B41952" w:rsidRDefault="00B41952" w:rsidP="00AB5D0A">
            <w:r>
              <w:t xml:space="preserve">Количество обучающихся, </w:t>
            </w:r>
            <w:r w:rsidR="0053068C">
              <w:t>качество работы</w:t>
            </w:r>
          </w:p>
        </w:tc>
        <w:tc>
          <w:tcPr>
            <w:tcW w:w="1418" w:type="dxa"/>
          </w:tcPr>
          <w:p w:rsidR="00B41952" w:rsidRDefault="00E249ED" w:rsidP="00AB5D0A">
            <w:r>
              <w:t>3</w:t>
            </w:r>
          </w:p>
        </w:tc>
      </w:tr>
      <w:tr w:rsidR="0053068C" w:rsidTr="00AB5D0A">
        <w:tc>
          <w:tcPr>
            <w:tcW w:w="534" w:type="dxa"/>
          </w:tcPr>
          <w:p w:rsidR="0053068C" w:rsidRDefault="0053068C" w:rsidP="00AB5D0A">
            <w:r>
              <w:t>8</w:t>
            </w:r>
          </w:p>
        </w:tc>
        <w:tc>
          <w:tcPr>
            <w:tcW w:w="5103" w:type="dxa"/>
          </w:tcPr>
          <w:p w:rsidR="0053068C" w:rsidRDefault="0053068C" w:rsidP="00AB5D0A">
            <w:pPr>
              <w:spacing w:before="0"/>
              <w:jc w:val="both"/>
            </w:pPr>
            <w:r>
              <w:t>Работа с родителями</w:t>
            </w:r>
          </w:p>
        </w:tc>
        <w:tc>
          <w:tcPr>
            <w:tcW w:w="1134" w:type="dxa"/>
          </w:tcPr>
          <w:p w:rsidR="0053068C" w:rsidRDefault="0053068C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53068C" w:rsidRDefault="00E249ED" w:rsidP="00E249ED">
            <w:r>
              <w:t>П</w:t>
            </w:r>
            <w:r w:rsidR="0053068C">
              <w:t>роведенны</w:t>
            </w:r>
            <w:r>
              <w:t>е</w:t>
            </w:r>
            <w:r w:rsidR="0053068C">
              <w:t xml:space="preserve"> мероприятий</w:t>
            </w:r>
          </w:p>
        </w:tc>
        <w:tc>
          <w:tcPr>
            <w:tcW w:w="1418" w:type="dxa"/>
          </w:tcPr>
          <w:p w:rsidR="0053068C" w:rsidRDefault="00E249ED" w:rsidP="00AB5D0A">
            <w:r>
              <w:t>3</w:t>
            </w:r>
          </w:p>
        </w:tc>
      </w:tr>
      <w:tr w:rsidR="0053068C" w:rsidTr="00AB5D0A">
        <w:tc>
          <w:tcPr>
            <w:tcW w:w="8613" w:type="dxa"/>
            <w:gridSpan w:val="4"/>
          </w:tcPr>
          <w:p w:rsidR="0053068C" w:rsidRDefault="0053068C" w:rsidP="00AB5D0A">
            <w:r>
              <w:t>Итого</w:t>
            </w:r>
          </w:p>
        </w:tc>
        <w:tc>
          <w:tcPr>
            <w:tcW w:w="1418" w:type="dxa"/>
          </w:tcPr>
          <w:p w:rsidR="0053068C" w:rsidRDefault="00E249ED" w:rsidP="00AB5D0A">
            <w:r>
              <w:t>26</w:t>
            </w:r>
          </w:p>
        </w:tc>
      </w:tr>
    </w:tbl>
    <w:p w:rsidR="00B41952" w:rsidRDefault="00B41952" w:rsidP="00FF7CDA">
      <w:pPr>
        <w:jc w:val="both"/>
        <w:rPr>
          <w:b/>
        </w:rPr>
      </w:pPr>
    </w:p>
    <w:p w:rsidR="00814201" w:rsidRPr="00CC3E32" w:rsidRDefault="00814201" w:rsidP="00814201">
      <w:pPr>
        <w:rPr>
          <w:b/>
        </w:rPr>
      </w:pPr>
      <w:r w:rsidRPr="00CC3E32">
        <w:rPr>
          <w:b/>
        </w:rPr>
        <w:t>Преподаватель – организатор ОБЖ</w:t>
      </w:r>
      <w:r w:rsidR="00BA1702">
        <w:rPr>
          <w:b/>
        </w:rPr>
        <w:t>:</w:t>
      </w:r>
    </w:p>
    <w:tbl>
      <w:tblPr>
        <w:tblStyle w:val="af7"/>
        <w:tblW w:w="0" w:type="auto"/>
        <w:tblLayout w:type="fixed"/>
        <w:tblLook w:val="04A0"/>
      </w:tblPr>
      <w:tblGrid>
        <w:gridCol w:w="534"/>
        <w:gridCol w:w="5103"/>
        <w:gridCol w:w="1134"/>
        <w:gridCol w:w="1842"/>
        <w:gridCol w:w="1418"/>
      </w:tblGrid>
      <w:tr w:rsidR="0053068C" w:rsidTr="00AB5D0A">
        <w:tc>
          <w:tcPr>
            <w:tcW w:w="534" w:type="dxa"/>
          </w:tcPr>
          <w:p w:rsidR="0053068C" w:rsidRPr="004D2170" w:rsidRDefault="0053068C" w:rsidP="00AB5D0A">
            <w:r w:rsidRPr="004D2170">
              <w:t xml:space="preserve">N п/п </w:t>
            </w:r>
          </w:p>
        </w:tc>
        <w:tc>
          <w:tcPr>
            <w:tcW w:w="5103" w:type="dxa"/>
          </w:tcPr>
          <w:p w:rsidR="0053068C" w:rsidRPr="004D2170" w:rsidRDefault="0053068C" w:rsidP="00AB5D0A">
            <w:r w:rsidRPr="004D2170">
              <w:t>Критерии (вес)</w:t>
            </w:r>
          </w:p>
        </w:tc>
        <w:tc>
          <w:tcPr>
            <w:tcW w:w="1134" w:type="dxa"/>
          </w:tcPr>
          <w:p w:rsidR="0053068C" w:rsidRPr="004D2170" w:rsidRDefault="0053068C" w:rsidP="00AB5D0A">
            <w:pPr>
              <w:ind w:hanging="6"/>
            </w:pPr>
            <w:r w:rsidRPr="004D2170">
              <w:t xml:space="preserve">Промежуток времени </w:t>
            </w:r>
          </w:p>
        </w:tc>
        <w:tc>
          <w:tcPr>
            <w:tcW w:w="1842" w:type="dxa"/>
          </w:tcPr>
          <w:p w:rsidR="0053068C" w:rsidRPr="004D2170" w:rsidRDefault="0053068C" w:rsidP="00AB5D0A">
            <w:r w:rsidRPr="004D2170">
              <w:t xml:space="preserve">Показатели </w:t>
            </w:r>
          </w:p>
        </w:tc>
        <w:tc>
          <w:tcPr>
            <w:tcW w:w="1418" w:type="dxa"/>
          </w:tcPr>
          <w:p w:rsidR="0053068C" w:rsidRPr="004D2170" w:rsidRDefault="0053068C" w:rsidP="00AB5D0A">
            <w:r>
              <w:t>Максимальное количество баллов</w:t>
            </w:r>
          </w:p>
        </w:tc>
      </w:tr>
      <w:tr w:rsidR="0053068C" w:rsidTr="00AB5D0A">
        <w:tc>
          <w:tcPr>
            <w:tcW w:w="534" w:type="dxa"/>
          </w:tcPr>
          <w:p w:rsidR="0053068C" w:rsidRPr="004D2170" w:rsidRDefault="0053068C" w:rsidP="0053068C">
            <w:pPr>
              <w:jc w:val="both"/>
            </w:pPr>
            <w:r>
              <w:lastRenderedPageBreak/>
              <w:t>1</w:t>
            </w:r>
          </w:p>
        </w:tc>
        <w:tc>
          <w:tcPr>
            <w:tcW w:w="5103" w:type="dxa"/>
          </w:tcPr>
          <w:p w:rsidR="0053068C" w:rsidRPr="004D2170" w:rsidRDefault="0053068C" w:rsidP="0053068C">
            <w:pPr>
              <w:jc w:val="both"/>
            </w:pPr>
            <w:r>
              <w:t>О</w:t>
            </w:r>
            <w:r w:rsidRPr="00CC3E32">
              <w:t>беспечение и совершенствование материально-учебной базы, соблюдение обучающимися правил безопасности при проведении занятий  по курсам ОБЖ, об</w:t>
            </w:r>
            <w:r>
              <w:t>еспечение сохранности имущества</w:t>
            </w:r>
          </w:p>
        </w:tc>
        <w:tc>
          <w:tcPr>
            <w:tcW w:w="1134" w:type="dxa"/>
          </w:tcPr>
          <w:p w:rsidR="0053068C" w:rsidRPr="004D2170" w:rsidRDefault="0053068C" w:rsidP="0053068C">
            <w:pPr>
              <w:ind w:hanging="6"/>
              <w:jc w:val="both"/>
            </w:pPr>
            <w:r>
              <w:t>Ежеквартально</w:t>
            </w:r>
          </w:p>
        </w:tc>
        <w:tc>
          <w:tcPr>
            <w:tcW w:w="1842" w:type="dxa"/>
          </w:tcPr>
          <w:p w:rsidR="0053068C" w:rsidRPr="004D2170" w:rsidRDefault="00246C34" w:rsidP="0053068C">
            <w:pPr>
              <w:jc w:val="both"/>
            </w:pPr>
            <w:r>
              <w:t>Отсутствие нарушений правил безопасности</w:t>
            </w:r>
          </w:p>
        </w:tc>
        <w:tc>
          <w:tcPr>
            <w:tcW w:w="1418" w:type="dxa"/>
          </w:tcPr>
          <w:p w:rsidR="0053068C" w:rsidRDefault="00E249ED" w:rsidP="0053068C">
            <w:pPr>
              <w:jc w:val="both"/>
            </w:pPr>
            <w:r>
              <w:t>3</w:t>
            </w:r>
          </w:p>
        </w:tc>
      </w:tr>
      <w:tr w:rsidR="0053068C" w:rsidTr="00AB5D0A">
        <w:tc>
          <w:tcPr>
            <w:tcW w:w="534" w:type="dxa"/>
          </w:tcPr>
          <w:p w:rsidR="0053068C" w:rsidRDefault="0053068C" w:rsidP="0053068C">
            <w:pPr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53068C" w:rsidRDefault="0053068C" w:rsidP="0053068C">
            <w:pPr>
              <w:jc w:val="both"/>
            </w:pPr>
            <w:r>
              <w:t>У</w:t>
            </w:r>
            <w:r w:rsidRPr="00CC3E32">
              <w:t>частие в научно-практических конференция</w:t>
            </w:r>
            <w:r>
              <w:t>х, олимпиадах, конкурсах и т.д.</w:t>
            </w:r>
          </w:p>
        </w:tc>
        <w:tc>
          <w:tcPr>
            <w:tcW w:w="1134" w:type="dxa"/>
          </w:tcPr>
          <w:p w:rsidR="0053068C" w:rsidRDefault="0053068C" w:rsidP="0053068C">
            <w:pPr>
              <w:ind w:hanging="6"/>
              <w:jc w:val="both"/>
            </w:pPr>
            <w:r>
              <w:t>Ежеквартально</w:t>
            </w:r>
          </w:p>
        </w:tc>
        <w:tc>
          <w:tcPr>
            <w:tcW w:w="1842" w:type="dxa"/>
          </w:tcPr>
          <w:p w:rsidR="0053068C" w:rsidRPr="004D2170" w:rsidRDefault="00E249ED" w:rsidP="0053068C">
            <w:pPr>
              <w:jc w:val="both"/>
            </w:pPr>
            <w:r>
              <w:t>Участие в</w:t>
            </w:r>
            <w:r w:rsidR="00246C34">
              <w:t xml:space="preserve"> мероприяти</w:t>
            </w:r>
            <w:r>
              <w:t>ях</w:t>
            </w:r>
          </w:p>
        </w:tc>
        <w:tc>
          <w:tcPr>
            <w:tcW w:w="1418" w:type="dxa"/>
          </w:tcPr>
          <w:p w:rsidR="0053068C" w:rsidRDefault="00E249ED" w:rsidP="0053068C">
            <w:pPr>
              <w:jc w:val="both"/>
            </w:pPr>
            <w:r>
              <w:t>1</w:t>
            </w:r>
          </w:p>
        </w:tc>
      </w:tr>
      <w:tr w:rsidR="0053068C" w:rsidTr="00AB5D0A">
        <w:tc>
          <w:tcPr>
            <w:tcW w:w="534" w:type="dxa"/>
          </w:tcPr>
          <w:p w:rsidR="0053068C" w:rsidRDefault="0053068C" w:rsidP="0053068C">
            <w:pPr>
              <w:jc w:val="both"/>
            </w:pPr>
            <w:r>
              <w:t>3</w:t>
            </w:r>
          </w:p>
        </w:tc>
        <w:tc>
          <w:tcPr>
            <w:tcW w:w="5103" w:type="dxa"/>
          </w:tcPr>
          <w:p w:rsidR="0053068C" w:rsidRDefault="0053068C" w:rsidP="00246C34">
            <w:pPr>
              <w:jc w:val="both"/>
            </w:pPr>
            <w:r>
              <w:t>В</w:t>
            </w:r>
            <w:r w:rsidRPr="00CC3E32">
              <w:t>заимодействие с заинтересованными учреждениями и организациями по вопросам обеспечения безопасности жизнедеятельности, допризывной подготовки и ГО, медицинского обследования юношей допризывного возраста</w:t>
            </w:r>
          </w:p>
        </w:tc>
        <w:tc>
          <w:tcPr>
            <w:tcW w:w="1134" w:type="dxa"/>
          </w:tcPr>
          <w:p w:rsidR="0053068C" w:rsidRDefault="0053068C" w:rsidP="0053068C">
            <w:pPr>
              <w:ind w:hanging="6"/>
              <w:jc w:val="both"/>
            </w:pPr>
            <w:r>
              <w:t>Ежеквартально</w:t>
            </w:r>
          </w:p>
        </w:tc>
        <w:tc>
          <w:tcPr>
            <w:tcW w:w="1842" w:type="dxa"/>
          </w:tcPr>
          <w:p w:rsidR="0053068C" w:rsidRPr="004D2170" w:rsidRDefault="00E249ED" w:rsidP="00E249ED">
            <w:pPr>
              <w:jc w:val="both"/>
            </w:pPr>
            <w:r>
              <w:t>Проведенные</w:t>
            </w:r>
            <w:r w:rsidR="00246C34">
              <w:t xml:space="preserve"> мероприяти</w:t>
            </w:r>
            <w:r>
              <w:t>я</w:t>
            </w:r>
            <w:r w:rsidR="00246C34">
              <w:t xml:space="preserve"> с партнерами</w:t>
            </w:r>
          </w:p>
        </w:tc>
        <w:tc>
          <w:tcPr>
            <w:tcW w:w="1418" w:type="dxa"/>
          </w:tcPr>
          <w:p w:rsidR="0053068C" w:rsidRDefault="00E249ED" w:rsidP="0053068C">
            <w:pPr>
              <w:jc w:val="both"/>
            </w:pPr>
            <w:r>
              <w:t>3</w:t>
            </w:r>
          </w:p>
        </w:tc>
      </w:tr>
      <w:tr w:rsidR="0053068C" w:rsidTr="00AB5D0A">
        <w:tc>
          <w:tcPr>
            <w:tcW w:w="534" w:type="dxa"/>
          </w:tcPr>
          <w:p w:rsidR="0053068C" w:rsidRDefault="0053068C" w:rsidP="0053068C">
            <w:pPr>
              <w:jc w:val="both"/>
            </w:pPr>
            <w:r>
              <w:t>4</w:t>
            </w:r>
          </w:p>
        </w:tc>
        <w:tc>
          <w:tcPr>
            <w:tcW w:w="5103" w:type="dxa"/>
          </w:tcPr>
          <w:p w:rsidR="0053068C" w:rsidRDefault="0053068C" w:rsidP="0053068C">
            <w:pPr>
              <w:jc w:val="both"/>
            </w:pPr>
            <w:r>
              <w:t>П</w:t>
            </w:r>
            <w:r w:rsidRPr="00CC3E32">
              <w:t>одготовк</w:t>
            </w:r>
            <w:r>
              <w:t>а</w:t>
            </w:r>
            <w:r w:rsidRPr="00CC3E32">
              <w:t xml:space="preserve"> и проведение командно-масштабных , тактико-специальных учений и других мероприятий по ГО</w:t>
            </w:r>
          </w:p>
        </w:tc>
        <w:tc>
          <w:tcPr>
            <w:tcW w:w="1134" w:type="dxa"/>
          </w:tcPr>
          <w:p w:rsidR="0053068C" w:rsidRDefault="0053068C" w:rsidP="0053068C">
            <w:pPr>
              <w:ind w:hanging="6"/>
              <w:jc w:val="both"/>
            </w:pPr>
            <w:r>
              <w:t>Ежеквартально</w:t>
            </w:r>
          </w:p>
        </w:tc>
        <w:tc>
          <w:tcPr>
            <w:tcW w:w="1842" w:type="dxa"/>
          </w:tcPr>
          <w:p w:rsidR="0053068C" w:rsidRPr="004D2170" w:rsidRDefault="00246C34" w:rsidP="0053068C">
            <w:pPr>
              <w:jc w:val="both"/>
            </w:pPr>
            <w:r>
              <w:t>Количество мероприятий</w:t>
            </w:r>
          </w:p>
        </w:tc>
        <w:tc>
          <w:tcPr>
            <w:tcW w:w="1418" w:type="dxa"/>
          </w:tcPr>
          <w:p w:rsidR="0053068C" w:rsidRDefault="00E249ED" w:rsidP="0053068C">
            <w:pPr>
              <w:jc w:val="both"/>
            </w:pPr>
            <w:r>
              <w:t>3</w:t>
            </w:r>
          </w:p>
        </w:tc>
      </w:tr>
      <w:tr w:rsidR="0053068C" w:rsidTr="00AB5D0A">
        <w:tc>
          <w:tcPr>
            <w:tcW w:w="8613" w:type="dxa"/>
            <w:gridSpan w:val="4"/>
          </w:tcPr>
          <w:p w:rsidR="0053068C" w:rsidRPr="004D2170" w:rsidRDefault="0053068C" w:rsidP="0053068C">
            <w:pPr>
              <w:jc w:val="both"/>
            </w:pPr>
            <w:r>
              <w:t>Итого</w:t>
            </w:r>
          </w:p>
        </w:tc>
        <w:tc>
          <w:tcPr>
            <w:tcW w:w="1418" w:type="dxa"/>
          </w:tcPr>
          <w:p w:rsidR="0053068C" w:rsidRDefault="00E249ED" w:rsidP="0053068C">
            <w:pPr>
              <w:jc w:val="both"/>
            </w:pPr>
            <w:r>
              <w:t>10</w:t>
            </w:r>
          </w:p>
        </w:tc>
      </w:tr>
    </w:tbl>
    <w:p w:rsidR="00814201" w:rsidRDefault="00814201" w:rsidP="0053068C">
      <w:pPr>
        <w:spacing w:before="0"/>
        <w:jc w:val="both"/>
        <w:rPr>
          <w:b/>
        </w:rPr>
      </w:pPr>
    </w:p>
    <w:p w:rsidR="00814201" w:rsidRDefault="00814201" w:rsidP="0053068C">
      <w:pPr>
        <w:spacing w:before="0"/>
        <w:jc w:val="both"/>
        <w:rPr>
          <w:b/>
        </w:rPr>
      </w:pPr>
      <w:r w:rsidRPr="002C7C23">
        <w:rPr>
          <w:b/>
        </w:rPr>
        <w:t>Музыкальный руководитель</w:t>
      </w:r>
      <w:r w:rsidR="00BA1702">
        <w:rPr>
          <w:b/>
        </w:rPr>
        <w:t>:</w:t>
      </w:r>
    </w:p>
    <w:tbl>
      <w:tblPr>
        <w:tblStyle w:val="af7"/>
        <w:tblW w:w="0" w:type="auto"/>
        <w:tblLayout w:type="fixed"/>
        <w:tblLook w:val="04A0"/>
      </w:tblPr>
      <w:tblGrid>
        <w:gridCol w:w="534"/>
        <w:gridCol w:w="5103"/>
        <w:gridCol w:w="1134"/>
        <w:gridCol w:w="1842"/>
        <w:gridCol w:w="1418"/>
      </w:tblGrid>
      <w:tr w:rsidR="0053068C" w:rsidTr="00AB5D0A">
        <w:tc>
          <w:tcPr>
            <w:tcW w:w="534" w:type="dxa"/>
          </w:tcPr>
          <w:p w:rsidR="0053068C" w:rsidRPr="004D2170" w:rsidRDefault="0053068C" w:rsidP="00AB5D0A">
            <w:r w:rsidRPr="004D2170">
              <w:t xml:space="preserve">N п/п </w:t>
            </w:r>
          </w:p>
        </w:tc>
        <w:tc>
          <w:tcPr>
            <w:tcW w:w="5103" w:type="dxa"/>
          </w:tcPr>
          <w:p w:rsidR="0053068C" w:rsidRPr="004D2170" w:rsidRDefault="0053068C" w:rsidP="00AB5D0A">
            <w:r w:rsidRPr="004D2170">
              <w:t>Критерии (вес)</w:t>
            </w:r>
          </w:p>
        </w:tc>
        <w:tc>
          <w:tcPr>
            <w:tcW w:w="1134" w:type="dxa"/>
          </w:tcPr>
          <w:p w:rsidR="0053068C" w:rsidRPr="004D2170" w:rsidRDefault="0053068C" w:rsidP="00AB5D0A">
            <w:pPr>
              <w:ind w:hanging="6"/>
            </w:pPr>
            <w:r w:rsidRPr="004D2170">
              <w:t xml:space="preserve">Промежуток времени </w:t>
            </w:r>
          </w:p>
        </w:tc>
        <w:tc>
          <w:tcPr>
            <w:tcW w:w="1842" w:type="dxa"/>
          </w:tcPr>
          <w:p w:rsidR="0053068C" w:rsidRPr="004D2170" w:rsidRDefault="0053068C" w:rsidP="00AB5D0A">
            <w:r w:rsidRPr="004D2170">
              <w:t xml:space="preserve">Показатели </w:t>
            </w:r>
          </w:p>
        </w:tc>
        <w:tc>
          <w:tcPr>
            <w:tcW w:w="1418" w:type="dxa"/>
          </w:tcPr>
          <w:p w:rsidR="0053068C" w:rsidRPr="004D2170" w:rsidRDefault="0053068C" w:rsidP="00AB5D0A">
            <w:r>
              <w:t>Максимальное количество баллов</w:t>
            </w:r>
          </w:p>
        </w:tc>
      </w:tr>
      <w:tr w:rsidR="0053068C" w:rsidTr="00AB5D0A">
        <w:tc>
          <w:tcPr>
            <w:tcW w:w="534" w:type="dxa"/>
          </w:tcPr>
          <w:p w:rsidR="0053068C" w:rsidRPr="004D2170" w:rsidRDefault="0053068C" w:rsidP="00AB5D0A">
            <w:r>
              <w:t>1</w:t>
            </w:r>
          </w:p>
        </w:tc>
        <w:tc>
          <w:tcPr>
            <w:tcW w:w="5103" w:type="dxa"/>
          </w:tcPr>
          <w:p w:rsidR="0053068C" w:rsidRPr="004D2170" w:rsidRDefault="0053068C" w:rsidP="0053068C">
            <w:r w:rsidRPr="00CA4BB0">
              <w:t>результат</w:t>
            </w:r>
            <w:r>
              <w:t>ивность</w:t>
            </w:r>
            <w:r w:rsidRPr="00CA4BB0">
              <w:t xml:space="preserve"> участия воспитанников в конкурсах, фестивалях</w:t>
            </w:r>
            <w:r>
              <w:t xml:space="preserve"> и т.п. (зависимости от уровня);</w:t>
            </w:r>
          </w:p>
        </w:tc>
        <w:tc>
          <w:tcPr>
            <w:tcW w:w="1134" w:type="dxa"/>
          </w:tcPr>
          <w:p w:rsidR="0053068C" w:rsidRPr="004D2170" w:rsidRDefault="0053068C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53068C" w:rsidRPr="004D2170" w:rsidRDefault="00E249ED" w:rsidP="00AB5D0A">
            <w:r>
              <w:t>Результаты</w:t>
            </w:r>
          </w:p>
        </w:tc>
        <w:tc>
          <w:tcPr>
            <w:tcW w:w="1418" w:type="dxa"/>
          </w:tcPr>
          <w:p w:rsidR="0053068C" w:rsidRDefault="00E249ED" w:rsidP="00AB5D0A">
            <w:r>
              <w:t>5</w:t>
            </w:r>
          </w:p>
        </w:tc>
      </w:tr>
      <w:tr w:rsidR="00ED5DDA" w:rsidTr="00AB5D0A">
        <w:tc>
          <w:tcPr>
            <w:tcW w:w="534" w:type="dxa"/>
          </w:tcPr>
          <w:p w:rsidR="00ED5DDA" w:rsidRDefault="00ED5DDA" w:rsidP="00AB5D0A">
            <w:r>
              <w:t>2</w:t>
            </w:r>
          </w:p>
        </w:tc>
        <w:tc>
          <w:tcPr>
            <w:tcW w:w="5103" w:type="dxa"/>
          </w:tcPr>
          <w:p w:rsidR="00ED5DDA" w:rsidRPr="00CA4BB0" w:rsidRDefault="00ED5DDA" w:rsidP="0053068C">
            <w:r>
              <w:t>О</w:t>
            </w:r>
            <w:r w:rsidRPr="00CA4BB0">
              <w:t>тсутствие обоснованных обращений родителей</w:t>
            </w:r>
            <w:r>
              <w:t xml:space="preserve"> по поводу конфликтных ситуаций;</w:t>
            </w:r>
          </w:p>
        </w:tc>
        <w:tc>
          <w:tcPr>
            <w:tcW w:w="1134" w:type="dxa"/>
          </w:tcPr>
          <w:p w:rsidR="00ED5DDA" w:rsidRDefault="00ED5DD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ED5DDA" w:rsidRPr="004D2170" w:rsidRDefault="00ED5DDA" w:rsidP="00AB5D0A">
            <w:r>
              <w:t>Отсутствие необоснованных обращений</w:t>
            </w:r>
          </w:p>
        </w:tc>
        <w:tc>
          <w:tcPr>
            <w:tcW w:w="1418" w:type="dxa"/>
          </w:tcPr>
          <w:p w:rsidR="00ED5DDA" w:rsidRDefault="00E249ED" w:rsidP="00AB5D0A">
            <w:r>
              <w:t>1</w:t>
            </w:r>
          </w:p>
        </w:tc>
      </w:tr>
      <w:tr w:rsidR="00ED5DDA" w:rsidTr="00AB5D0A">
        <w:tc>
          <w:tcPr>
            <w:tcW w:w="534" w:type="dxa"/>
          </w:tcPr>
          <w:p w:rsidR="00ED5DDA" w:rsidRDefault="00ED5DDA" w:rsidP="00AB5D0A">
            <w:r>
              <w:t>3</w:t>
            </w:r>
          </w:p>
        </w:tc>
        <w:tc>
          <w:tcPr>
            <w:tcW w:w="5103" w:type="dxa"/>
          </w:tcPr>
          <w:p w:rsidR="00ED5DDA" w:rsidRDefault="00ED5DDA" w:rsidP="0053068C">
            <w:r>
              <w:t>П</w:t>
            </w:r>
            <w:r w:rsidRPr="00CA4BB0">
              <w:t>рименение инновационных педагогических технологий, авторских прог</w:t>
            </w:r>
            <w:r>
              <w:t>рамм</w:t>
            </w:r>
          </w:p>
        </w:tc>
        <w:tc>
          <w:tcPr>
            <w:tcW w:w="1134" w:type="dxa"/>
          </w:tcPr>
          <w:p w:rsidR="00ED5DDA" w:rsidRDefault="00ED5DD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ED5DDA" w:rsidRDefault="00ED5DDA" w:rsidP="00AB5D0A">
            <w:r>
              <w:t>Реализация технологий, программ</w:t>
            </w:r>
          </w:p>
        </w:tc>
        <w:tc>
          <w:tcPr>
            <w:tcW w:w="1418" w:type="dxa"/>
          </w:tcPr>
          <w:p w:rsidR="00ED5DDA" w:rsidRDefault="00E249ED" w:rsidP="00AB5D0A">
            <w:r>
              <w:t>3</w:t>
            </w:r>
          </w:p>
        </w:tc>
      </w:tr>
      <w:tr w:rsidR="00ED5DDA" w:rsidTr="00AB5D0A">
        <w:tc>
          <w:tcPr>
            <w:tcW w:w="534" w:type="dxa"/>
          </w:tcPr>
          <w:p w:rsidR="00ED5DDA" w:rsidRDefault="00ED5DDA" w:rsidP="00AB5D0A">
            <w:r>
              <w:t>4</w:t>
            </w:r>
          </w:p>
        </w:tc>
        <w:tc>
          <w:tcPr>
            <w:tcW w:w="5103" w:type="dxa"/>
          </w:tcPr>
          <w:p w:rsidR="00ED5DDA" w:rsidRDefault="00ED5DDA" w:rsidP="0053068C">
            <w:r>
              <w:t>А</w:t>
            </w:r>
            <w:r w:rsidRPr="00CA4BB0">
              <w:t>ктивное взаимодействие с род</w:t>
            </w:r>
            <w:r>
              <w:t>ителями просвещающего характера</w:t>
            </w:r>
          </w:p>
        </w:tc>
        <w:tc>
          <w:tcPr>
            <w:tcW w:w="1134" w:type="dxa"/>
          </w:tcPr>
          <w:p w:rsidR="00ED5DDA" w:rsidRDefault="00ED5DD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ED5DDA" w:rsidRDefault="00E249ED" w:rsidP="00E249ED">
            <w:r>
              <w:t>Проведенные</w:t>
            </w:r>
            <w:r w:rsidR="00ED5DDA">
              <w:t xml:space="preserve"> мероприяти</w:t>
            </w:r>
            <w:r>
              <w:t>я</w:t>
            </w:r>
          </w:p>
        </w:tc>
        <w:tc>
          <w:tcPr>
            <w:tcW w:w="1418" w:type="dxa"/>
          </w:tcPr>
          <w:p w:rsidR="00ED5DDA" w:rsidRDefault="00E249ED" w:rsidP="00AB5D0A">
            <w:r>
              <w:t>3</w:t>
            </w:r>
          </w:p>
        </w:tc>
      </w:tr>
      <w:tr w:rsidR="00ED5DDA" w:rsidTr="00AB5D0A">
        <w:tc>
          <w:tcPr>
            <w:tcW w:w="534" w:type="dxa"/>
          </w:tcPr>
          <w:p w:rsidR="00ED5DDA" w:rsidRDefault="00ED5DDA" w:rsidP="00AB5D0A">
            <w:r>
              <w:t>5</w:t>
            </w:r>
          </w:p>
        </w:tc>
        <w:tc>
          <w:tcPr>
            <w:tcW w:w="5103" w:type="dxa"/>
          </w:tcPr>
          <w:p w:rsidR="00ED5DDA" w:rsidRDefault="00ED5DDA" w:rsidP="00ED5DDA">
            <w:r>
              <w:t>К</w:t>
            </w:r>
            <w:r w:rsidRPr="00CA4BB0">
              <w:t>ачественн</w:t>
            </w:r>
            <w:r>
              <w:t>ая</w:t>
            </w:r>
            <w:r w:rsidRPr="00CA4BB0">
              <w:t xml:space="preserve"> подготовк</w:t>
            </w:r>
            <w:r>
              <w:t>а</w:t>
            </w:r>
            <w:r w:rsidRPr="00CA4BB0">
              <w:t xml:space="preserve"> и проведение детских п</w:t>
            </w:r>
            <w:r>
              <w:t>раздников, досугов, развлечений;</w:t>
            </w:r>
          </w:p>
        </w:tc>
        <w:tc>
          <w:tcPr>
            <w:tcW w:w="1134" w:type="dxa"/>
          </w:tcPr>
          <w:p w:rsidR="00ED5DDA" w:rsidRDefault="00ED5DD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ED5DDA" w:rsidRDefault="00E249ED" w:rsidP="00E249ED">
            <w:r>
              <w:t>П</w:t>
            </w:r>
            <w:r w:rsidR="00ED5DDA">
              <w:t>роведенны</w:t>
            </w:r>
            <w:r>
              <w:t>е</w:t>
            </w:r>
            <w:r w:rsidR="00ED5DDA">
              <w:t xml:space="preserve"> мероприяти</w:t>
            </w:r>
            <w:r>
              <w:t>я</w:t>
            </w:r>
            <w:r w:rsidR="00ED5DDA">
              <w:t>; качество проведенных мероприятий</w:t>
            </w:r>
          </w:p>
        </w:tc>
        <w:tc>
          <w:tcPr>
            <w:tcW w:w="1418" w:type="dxa"/>
          </w:tcPr>
          <w:p w:rsidR="00ED5DDA" w:rsidRDefault="00E249ED" w:rsidP="00AB5D0A">
            <w:r>
              <w:t>5</w:t>
            </w:r>
          </w:p>
        </w:tc>
      </w:tr>
      <w:tr w:rsidR="00ED5DDA" w:rsidTr="00AB5D0A">
        <w:tc>
          <w:tcPr>
            <w:tcW w:w="534" w:type="dxa"/>
          </w:tcPr>
          <w:p w:rsidR="00ED5DDA" w:rsidRDefault="00ED5DDA" w:rsidP="00AB5D0A">
            <w:r>
              <w:t>6</w:t>
            </w:r>
          </w:p>
        </w:tc>
        <w:tc>
          <w:tcPr>
            <w:tcW w:w="5103" w:type="dxa"/>
          </w:tcPr>
          <w:p w:rsidR="00ED5DDA" w:rsidRDefault="00ED5DDA" w:rsidP="00ED5DDA">
            <w:r>
              <w:t>У</w:t>
            </w:r>
            <w:r w:rsidRPr="00CA4BB0">
              <w:t xml:space="preserve">частие в работе творческой группы педагогов </w:t>
            </w:r>
            <w:r>
              <w:t>дошкольных групп</w:t>
            </w:r>
            <w:r w:rsidRPr="00CA4BB0">
              <w:t>, активное участие в организационно-педагогиче</w:t>
            </w:r>
            <w:r>
              <w:t>ской работе</w:t>
            </w:r>
          </w:p>
        </w:tc>
        <w:tc>
          <w:tcPr>
            <w:tcW w:w="1134" w:type="dxa"/>
          </w:tcPr>
          <w:p w:rsidR="00ED5DDA" w:rsidRDefault="00ED5DD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ED5DDA" w:rsidRDefault="00ED5DDA" w:rsidP="00AB5D0A">
            <w:r>
              <w:t>Количество мероприятий</w:t>
            </w:r>
          </w:p>
        </w:tc>
        <w:tc>
          <w:tcPr>
            <w:tcW w:w="1418" w:type="dxa"/>
          </w:tcPr>
          <w:p w:rsidR="00ED5DDA" w:rsidRDefault="00E249ED" w:rsidP="00AB5D0A">
            <w:r>
              <w:t>3</w:t>
            </w:r>
          </w:p>
        </w:tc>
      </w:tr>
      <w:tr w:rsidR="00ED5DDA" w:rsidTr="00AB5D0A">
        <w:tc>
          <w:tcPr>
            <w:tcW w:w="8613" w:type="dxa"/>
            <w:gridSpan w:val="4"/>
          </w:tcPr>
          <w:p w:rsidR="00ED5DDA" w:rsidRDefault="00ED5DDA" w:rsidP="00AB5D0A">
            <w:r>
              <w:t>Итого</w:t>
            </w:r>
          </w:p>
        </w:tc>
        <w:tc>
          <w:tcPr>
            <w:tcW w:w="1418" w:type="dxa"/>
          </w:tcPr>
          <w:p w:rsidR="00ED5DDA" w:rsidRDefault="00E249ED" w:rsidP="00AB5D0A">
            <w:r>
              <w:t>20</w:t>
            </w:r>
          </w:p>
        </w:tc>
      </w:tr>
    </w:tbl>
    <w:p w:rsidR="00814201" w:rsidRPr="002C7C23" w:rsidRDefault="00814201" w:rsidP="0053068C">
      <w:pPr>
        <w:spacing w:before="0"/>
        <w:jc w:val="both"/>
        <w:rPr>
          <w:b/>
        </w:rPr>
      </w:pPr>
    </w:p>
    <w:p w:rsidR="00AD3284" w:rsidRDefault="00814201" w:rsidP="00814201">
      <w:pPr>
        <w:spacing w:before="0"/>
        <w:ind w:left="349"/>
        <w:jc w:val="both"/>
        <w:rPr>
          <w:b/>
        </w:rPr>
      </w:pPr>
      <w:r w:rsidRPr="008460A9">
        <w:rPr>
          <w:b/>
        </w:rPr>
        <w:t>Инструктор по физической культуре</w:t>
      </w:r>
      <w:r w:rsidR="00AD3284">
        <w:rPr>
          <w:b/>
        </w:rPr>
        <w:t>:</w:t>
      </w:r>
    </w:p>
    <w:p w:rsidR="00814201" w:rsidRDefault="00814201" w:rsidP="00814201">
      <w:pPr>
        <w:spacing w:before="0"/>
        <w:ind w:left="349"/>
        <w:jc w:val="both"/>
        <w:rPr>
          <w:b/>
        </w:rPr>
      </w:pPr>
      <w:r>
        <w:rPr>
          <w:b/>
        </w:rPr>
        <w:t xml:space="preserve"> </w:t>
      </w:r>
    </w:p>
    <w:tbl>
      <w:tblPr>
        <w:tblStyle w:val="af7"/>
        <w:tblW w:w="0" w:type="auto"/>
        <w:tblLayout w:type="fixed"/>
        <w:tblLook w:val="04A0"/>
      </w:tblPr>
      <w:tblGrid>
        <w:gridCol w:w="534"/>
        <w:gridCol w:w="5103"/>
        <w:gridCol w:w="1134"/>
        <w:gridCol w:w="1842"/>
        <w:gridCol w:w="1418"/>
      </w:tblGrid>
      <w:tr w:rsidR="00ED5DDA" w:rsidRPr="004D2170" w:rsidTr="00AB5D0A">
        <w:tc>
          <w:tcPr>
            <w:tcW w:w="534" w:type="dxa"/>
          </w:tcPr>
          <w:p w:rsidR="00ED5DDA" w:rsidRPr="004D2170" w:rsidRDefault="00ED5DDA" w:rsidP="00AB5D0A">
            <w:r w:rsidRPr="004D2170">
              <w:t xml:space="preserve">N п/п </w:t>
            </w:r>
          </w:p>
        </w:tc>
        <w:tc>
          <w:tcPr>
            <w:tcW w:w="5103" w:type="dxa"/>
          </w:tcPr>
          <w:p w:rsidR="00ED5DDA" w:rsidRPr="004D2170" w:rsidRDefault="00ED5DDA" w:rsidP="00AB5D0A">
            <w:r w:rsidRPr="004D2170">
              <w:t>Критерии (вес)</w:t>
            </w:r>
          </w:p>
        </w:tc>
        <w:tc>
          <w:tcPr>
            <w:tcW w:w="1134" w:type="dxa"/>
          </w:tcPr>
          <w:p w:rsidR="00ED5DDA" w:rsidRPr="004D2170" w:rsidRDefault="00ED5DDA" w:rsidP="00AB5D0A">
            <w:pPr>
              <w:ind w:hanging="6"/>
            </w:pPr>
            <w:r w:rsidRPr="004D2170">
              <w:t xml:space="preserve">Промежуток времени </w:t>
            </w:r>
          </w:p>
        </w:tc>
        <w:tc>
          <w:tcPr>
            <w:tcW w:w="1842" w:type="dxa"/>
          </w:tcPr>
          <w:p w:rsidR="00ED5DDA" w:rsidRPr="004D2170" w:rsidRDefault="00ED5DDA" w:rsidP="00AB5D0A">
            <w:r w:rsidRPr="004D2170">
              <w:t xml:space="preserve">Показатели </w:t>
            </w:r>
          </w:p>
        </w:tc>
        <w:tc>
          <w:tcPr>
            <w:tcW w:w="1418" w:type="dxa"/>
          </w:tcPr>
          <w:p w:rsidR="00ED5DDA" w:rsidRPr="004D2170" w:rsidRDefault="00ED5DDA" w:rsidP="00AB5D0A">
            <w:r>
              <w:t>Максимальное количество баллов</w:t>
            </w:r>
          </w:p>
        </w:tc>
      </w:tr>
      <w:tr w:rsidR="00ED5DDA" w:rsidRPr="004D2170" w:rsidTr="00AB5D0A">
        <w:tc>
          <w:tcPr>
            <w:tcW w:w="534" w:type="dxa"/>
          </w:tcPr>
          <w:p w:rsidR="00ED5DDA" w:rsidRPr="004D2170" w:rsidRDefault="00ED5DDA" w:rsidP="00AB5D0A">
            <w:r>
              <w:t>1</w:t>
            </w:r>
          </w:p>
        </w:tc>
        <w:tc>
          <w:tcPr>
            <w:tcW w:w="5103" w:type="dxa"/>
          </w:tcPr>
          <w:p w:rsidR="00ED5DDA" w:rsidRPr="004D2170" w:rsidRDefault="00ED5DDA" w:rsidP="00ED5DDA">
            <w:pPr>
              <w:jc w:val="both"/>
            </w:pPr>
            <w:r>
              <w:t>О</w:t>
            </w:r>
            <w:r w:rsidRPr="008460A9">
              <w:t xml:space="preserve">беспечение режима соблюдения норм и правил техники безопасности в процессе воспитательно-образовательной работы в </w:t>
            </w:r>
            <w:r>
              <w:t>дошкольных группах</w:t>
            </w:r>
          </w:p>
        </w:tc>
        <w:tc>
          <w:tcPr>
            <w:tcW w:w="1134" w:type="dxa"/>
          </w:tcPr>
          <w:p w:rsidR="00ED5DDA" w:rsidRPr="004D2170" w:rsidRDefault="00ED5DDA" w:rsidP="00ED5DDA">
            <w:pPr>
              <w:ind w:hanging="6"/>
              <w:jc w:val="both"/>
            </w:pPr>
            <w:r>
              <w:t>Ежеквартально</w:t>
            </w:r>
          </w:p>
        </w:tc>
        <w:tc>
          <w:tcPr>
            <w:tcW w:w="1842" w:type="dxa"/>
          </w:tcPr>
          <w:p w:rsidR="00ED5DDA" w:rsidRPr="004D2170" w:rsidRDefault="00E249ED" w:rsidP="00ED5DDA">
            <w:pPr>
              <w:jc w:val="both"/>
            </w:pPr>
            <w:r>
              <w:t>Отсутствие нарушений</w:t>
            </w:r>
          </w:p>
        </w:tc>
        <w:tc>
          <w:tcPr>
            <w:tcW w:w="1418" w:type="dxa"/>
          </w:tcPr>
          <w:p w:rsidR="00ED5DDA" w:rsidRDefault="00E249ED" w:rsidP="00ED5DDA">
            <w:pPr>
              <w:jc w:val="both"/>
            </w:pPr>
            <w:r>
              <w:t>3</w:t>
            </w:r>
          </w:p>
        </w:tc>
      </w:tr>
      <w:tr w:rsidR="00ED5DDA" w:rsidRPr="004D2170" w:rsidTr="00AB5D0A">
        <w:tc>
          <w:tcPr>
            <w:tcW w:w="534" w:type="dxa"/>
          </w:tcPr>
          <w:p w:rsidR="00ED5DDA" w:rsidRDefault="00ED5DDA" w:rsidP="00AB5D0A">
            <w:r>
              <w:t>2</w:t>
            </w:r>
          </w:p>
        </w:tc>
        <w:tc>
          <w:tcPr>
            <w:tcW w:w="5103" w:type="dxa"/>
          </w:tcPr>
          <w:p w:rsidR="00ED5DDA" w:rsidRDefault="00ED5DDA" w:rsidP="00ED5DDA">
            <w:pPr>
              <w:jc w:val="both"/>
            </w:pPr>
            <w:r>
              <w:t>о</w:t>
            </w:r>
            <w:r w:rsidRPr="008460A9">
              <w:t xml:space="preserve">рганизация и проведение совместных мероприятий детей и родителей, </w:t>
            </w:r>
            <w:r>
              <w:t>педагогов дошкольных групп</w:t>
            </w:r>
          </w:p>
        </w:tc>
        <w:tc>
          <w:tcPr>
            <w:tcW w:w="1134" w:type="dxa"/>
          </w:tcPr>
          <w:p w:rsidR="00ED5DDA" w:rsidRDefault="00ED5DDA" w:rsidP="00ED5DDA">
            <w:pPr>
              <w:ind w:hanging="6"/>
              <w:jc w:val="both"/>
            </w:pPr>
            <w:r>
              <w:t>Ежеквартально</w:t>
            </w:r>
          </w:p>
        </w:tc>
        <w:tc>
          <w:tcPr>
            <w:tcW w:w="1842" w:type="dxa"/>
          </w:tcPr>
          <w:p w:rsidR="00ED5DDA" w:rsidRPr="004D2170" w:rsidRDefault="00E249ED" w:rsidP="00E249ED">
            <w:pPr>
              <w:jc w:val="both"/>
            </w:pPr>
            <w:r>
              <w:t>П</w:t>
            </w:r>
            <w:r w:rsidR="00ED5DDA">
              <w:t>роведенны</w:t>
            </w:r>
            <w:r>
              <w:t>е</w:t>
            </w:r>
            <w:r w:rsidR="00ED5DDA">
              <w:t xml:space="preserve"> мероприяти</w:t>
            </w:r>
            <w:r>
              <w:t>я</w:t>
            </w:r>
            <w:r w:rsidR="00ED5DDA">
              <w:t>; качество проведенных мероприятий</w:t>
            </w:r>
          </w:p>
        </w:tc>
        <w:tc>
          <w:tcPr>
            <w:tcW w:w="1418" w:type="dxa"/>
          </w:tcPr>
          <w:p w:rsidR="00ED5DDA" w:rsidRDefault="00E249ED" w:rsidP="00ED5DDA">
            <w:pPr>
              <w:jc w:val="both"/>
            </w:pPr>
            <w:r>
              <w:t>5</w:t>
            </w:r>
          </w:p>
        </w:tc>
      </w:tr>
      <w:tr w:rsidR="00ED5DDA" w:rsidRPr="004D2170" w:rsidTr="00AB5D0A">
        <w:tc>
          <w:tcPr>
            <w:tcW w:w="534" w:type="dxa"/>
          </w:tcPr>
          <w:p w:rsidR="00ED5DDA" w:rsidRDefault="00ED5DDA" w:rsidP="00AB5D0A">
            <w:r>
              <w:t>3</w:t>
            </w:r>
          </w:p>
        </w:tc>
        <w:tc>
          <w:tcPr>
            <w:tcW w:w="5103" w:type="dxa"/>
          </w:tcPr>
          <w:p w:rsidR="00ED5DDA" w:rsidRDefault="00ED5DDA" w:rsidP="00ED5DDA">
            <w:pPr>
              <w:jc w:val="both"/>
            </w:pPr>
            <w:r>
              <w:t>Р</w:t>
            </w:r>
            <w:r w:rsidRPr="008460A9">
              <w:t>езультативность участия в городских и республиканских спортивных конкурсах</w:t>
            </w:r>
          </w:p>
        </w:tc>
        <w:tc>
          <w:tcPr>
            <w:tcW w:w="1134" w:type="dxa"/>
          </w:tcPr>
          <w:p w:rsidR="00ED5DDA" w:rsidRDefault="00ED5DDA" w:rsidP="00ED5DDA">
            <w:pPr>
              <w:ind w:hanging="6"/>
              <w:jc w:val="both"/>
            </w:pPr>
            <w:r>
              <w:t>Ежеквартально</w:t>
            </w:r>
          </w:p>
        </w:tc>
        <w:tc>
          <w:tcPr>
            <w:tcW w:w="1842" w:type="dxa"/>
          </w:tcPr>
          <w:p w:rsidR="00ED5DDA" w:rsidRDefault="00E249ED" w:rsidP="00ED5DDA">
            <w:pPr>
              <w:jc w:val="both"/>
            </w:pPr>
            <w:r>
              <w:t>Результат</w:t>
            </w:r>
          </w:p>
        </w:tc>
        <w:tc>
          <w:tcPr>
            <w:tcW w:w="1418" w:type="dxa"/>
          </w:tcPr>
          <w:p w:rsidR="00ED5DDA" w:rsidRDefault="00E249ED" w:rsidP="00ED5DDA">
            <w:pPr>
              <w:jc w:val="both"/>
            </w:pPr>
            <w:r>
              <w:t>5</w:t>
            </w:r>
          </w:p>
        </w:tc>
      </w:tr>
      <w:tr w:rsidR="00ED5DDA" w:rsidRPr="004D2170" w:rsidTr="00AB5D0A">
        <w:tc>
          <w:tcPr>
            <w:tcW w:w="534" w:type="dxa"/>
          </w:tcPr>
          <w:p w:rsidR="00ED5DDA" w:rsidRDefault="00ED5DDA" w:rsidP="00AB5D0A">
            <w:r>
              <w:t>4</w:t>
            </w:r>
          </w:p>
        </w:tc>
        <w:tc>
          <w:tcPr>
            <w:tcW w:w="5103" w:type="dxa"/>
          </w:tcPr>
          <w:p w:rsidR="00ED5DDA" w:rsidRDefault="00ED5DDA" w:rsidP="00ED5DDA">
            <w:pPr>
              <w:jc w:val="both"/>
            </w:pPr>
            <w:r>
              <w:t>У</w:t>
            </w:r>
            <w:r w:rsidRPr="00CA4BB0">
              <w:t xml:space="preserve">частие в работе творческой группы педагогов </w:t>
            </w:r>
            <w:r>
              <w:t>дошкольных групп</w:t>
            </w:r>
            <w:r w:rsidRPr="00CA4BB0">
              <w:t>, активное участие в организационно-педагогиче</w:t>
            </w:r>
            <w:r>
              <w:t>ской работе</w:t>
            </w:r>
          </w:p>
        </w:tc>
        <w:tc>
          <w:tcPr>
            <w:tcW w:w="1134" w:type="dxa"/>
          </w:tcPr>
          <w:p w:rsidR="00ED5DDA" w:rsidRDefault="00ED5DDA" w:rsidP="00ED5DDA">
            <w:pPr>
              <w:ind w:hanging="6"/>
              <w:jc w:val="both"/>
            </w:pPr>
            <w:r>
              <w:t>Ежеквартально</w:t>
            </w:r>
          </w:p>
        </w:tc>
        <w:tc>
          <w:tcPr>
            <w:tcW w:w="1842" w:type="dxa"/>
          </w:tcPr>
          <w:p w:rsidR="00ED5DDA" w:rsidRDefault="00E249ED" w:rsidP="00ED5DDA">
            <w:pPr>
              <w:jc w:val="both"/>
            </w:pPr>
            <w:r>
              <w:t>Проведенные мероприятия</w:t>
            </w:r>
          </w:p>
        </w:tc>
        <w:tc>
          <w:tcPr>
            <w:tcW w:w="1418" w:type="dxa"/>
          </w:tcPr>
          <w:p w:rsidR="00ED5DDA" w:rsidRDefault="00E249ED" w:rsidP="00ED5DDA">
            <w:pPr>
              <w:jc w:val="both"/>
            </w:pPr>
            <w:r>
              <w:t>4</w:t>
            </w:r>
          </w:p>
        </w:tc>
      </w:tr>
      <w:tr w:rsidR="00ED5DDA" w:rsidRPr="004D2170" w:rsidTr="00AB5D0A">
        <w:tc>
          <w:tcPr>
            <w:tcW w:w="534" w:type="dxa"/>
          </w:tcPr>
          <w:p w:rsidR="00ED5DDA" w:rsidRDefault="00ED5DDA" w:rsidP="00AB5D0A">
            <w:r>
              <w:t>5</w:t>
            </w:r>
          </w:p>
        </w:tc>
        <w:tc>
          <w:tcPr>
            <w:tcW w:w="5103" w:type="dxa"/>
          </w:tcPr>
          <w:p w:rsidR="00ED5DDA" w:rsidRDefault="00ED5DDA" w:rsidP="00ED5DDA">
            <w:pPr>
              <w:spacing w:before="100" w:beforeAutospacing="1" w:after="100" w:afterAutospacing="1"/>
              <w:jc w:val="both"/>
            </w:pPr>
            <w:r>
              <w:t>П</w:t>
            </w:r>
            <w:r w:rsidRPr="008460A9">
              <w:t>ерсональное участие в проведении мероприятий, повышающих авторитет и имидж учреждения  (акции, конкурсы, выставки, дни открытых дверей, публикации в СМИ)</w:t>
            </w:r>
          </w:p>
        </w:tc>
        <w:tc>
          <w:tcPr>
            <w:tcW w:w="1134" w:type="dxa"/>
          </w:tcPr>
          <w:p w:rsidR="00ED5DDA" w:rsidRDefault="00ED5DDA" w:rsidP="00ED5DDA">
            <w:pPr>
              <w:ind w:hanging="6"/>
              <w:jc w:val="both"/>
            </w:pPr>
            <w:r>
              <w:t>Ежеквартально</w:t>
            </w:r>
          </w:p>
        </w:tc>
        <w:tc>
          <w:tcPr>
            <w:tcW w:w="1842" w:type="dxa"/>
          </w:tcPr>
          <w:p w:rsidR="00ED5DDA" w:rsidRDefault="00E249ED" w:rsidP="00ED5DDA">
            <w:pPr>
              <w:jc w:val="both"/>
            </w:pPr>
            <w:r>
              <w:t>Участие в  мероприятиях</w:t>
            </w:r>
          </w:p>
        </w:tc>
        <w:tc>
          <w:tcPr>
            <w:tcW w:w="1418" w:type="dxa"/>
          </w:tcPr>
          <w:p w:rsidR="00ED5DDA" w:rsidRDefault="00E249ED" w:rsidP="00ED5DDA">
            <w:pPr>
              <w:jc w:val="both"/>
            </w:pPr>
            <w:r>
              <w:t>3</w:t>
            </w:r>
          </w:p>
        </w:tc>
      </w:tr>
      <w:tr w:rsidR="00ED5DDA" w:rsidRPr="004D2170" w:rsidTr="00AB5D0A">
        <w:tc>
          <w:tcPr>
            <w:tcW w:w="8613" w:type="dxa"/>
            <w:gridSpan w:val="4"/>
          </w:tcPr>
          <w:p w:rsidR="00ED5DDA" w:rsidRDefault="00ED5DDA" w:rsidP="00ED5DDA">
            <w:pPr>
              <w:jc w:val="both"/>
            </w:pPr>
            <w:r>
              <w:t>Итого</w:t>
            </w:r>
          </w:p>
        </w:tc>
        <w:tc>
          <w:tcPr>
            <w:tcW w:w="1418" w:type="dxa"/>
          </w:tcPr>
          <w:p w:rsidR="00ED5DDA" w:rsidRDefault="00E249ED" w:rsidP="00ED5DDA">
            <w:pPr>
              <w:jc w:val="both"/>
            </w:pPr>
            <w:r>
              <w:t>20</w:t>
            </w:r>
          </w:p>
        </w:tc>
      </w:tr>
    </w:tbl>
    <w:p w:rsidR="00ED5DDA" w:rsidRPr="008460A9" w:rsidRDefault="00ED5DDA" w:rsidP="00814201">
      <w:pPr>
        <w:spacing w:before="0"/>
        <w:ind w:left="349"/>
        <w:jc w:val="both"/>
        <w:rPr>
          <w:b/>
        </w:rPr>
      </w:pPr>
    </w:p>
    <w:p w:rsidR="00814201" w:rsidRDefault="00814201" w:rsidP="00814201">
      <w:pPr>
        <w:rPr>
          <w:b/>
        </w:rPr>
      </w:pPr>
      <w:r w:rsidRPr="00CC3E32">
        <w:rPr>
          <w:b/>
        </w:rPr>
        <w:t>Воспитатель</w:t>
      </w:r>
      <w:r w:rsidR="00AD3284">
        <w:rPr>
          <w:b/>
        </w:rPr>
        <w:t>:</w:t>
      </w:r>
    </w:p>
    <w:p w:rsidR="00AD3284" w:rsidRPr="00CC3E32" w:rsidRDefault="00AD3284" w:rsidP="00814201">
      <w:pPr>
        <w:rPr>
          <w:b/>
        </w:rPr>
      </w:pPr>
    </w:p>
    <w:tbl>
      <w:tblPr>
        <w:tblStyle w:val="af7"/>
        <w:tblW w:w="0" w:type="auto"/>
        <w:tblLayout w:type="fixed"/>
        <w:tblLook w:val="04A0"/>
      </w:tblPr>
      <w:tblGrid>
        <w:gridCol w:w="534"/>
        <w:gridCol w:w="5103"/>
        <w:gridCol w:w="1134"/>
        <w:gridCol w:w="1842"/>
        <w:gridCol w:w="1418"/>
      </w:tblGrid>
      <w:tr w:rsidR="00ED5DDA" w:rsidRPr="004D2170" w:rsidTr="00AB5D0A">
        <w:tc>
          <w:tcPr>
            <w:tcW w:w="534" w:type="dxa"/>
          </w:tcPr>
          <w:p w:rsidR="00ED5DDA" w:rsidRPr="004D2170" w:rsidRDefault="00ED5DDA" w:rsidP="00AB5D0A">
            <w:r w:rsidRPr="004D2170">
              <w:t xml:space="preserve">N п/п </w:t>
            </w:r>
          </w:p>
        </w:tc>
        <w:tc>
          <w:tcPr>
            <w:tcW w:w="5103" w:type="dxa"/>
          </w:tcPr>
          <w:p w:rsidR="00ED5DDA" w:rsidRPr="004D2170" w:rsidRDefault="00ED5DDA" w:rsidP="00AB5D0A">
            <w:r w:rsidRPr="004D2170">
              <w:t>Критерии (вес)</w:t>
            </w:r>
          </w:p>
        </w:tc>
        <w:tc>
          <w:tcPr>
            <w:tcW w:w="1134" w:type="dxa"/>
          </w:tcPr>
          <w:p w:rsidR="00ED5DDA" w:rsidRPr="004D2170" w:rsidRDefault="00ED5DDA" w:rsidP="00AB5D0A">
            <w:pPr>
              <w:ind w:hanging="6"/>
            </w:pPr>
            <w:r w:rsidRPr="004D2170">
              <w:t xml:space="preserve">Промежуток времени </w:t>
            </w:r>
          </w:p>
        </w:tc>
        <w:tc>
          <w:tcPr>
            <w:tcW w:w="1842" w:type="dxa"/>
          </w:tcPr>
          <w:p w:rsidR="00ED5DDA" w:rsidRPr="004D2170" w:rsidRDefault="00ED5DDA" w:rsidP="00AB5D0A">
            <w:r w:rsidRPr="004D2170">
              <w:t xml:space="preserve">Показатели </w:t>
            </w:r>
          </w:p>
        </w:tc>
        <w:tc>
          <w:tcPr>
            <w:tcW w:w="1418" w:type="dxa"/>
          </w:tcPr>
          <w:p w:rsidR="00ED5DDA" w:rsidRPr="004D2170" w:rsidRDefault="00ED5DDA" w:rsidP="00AB5D0A">
            <w:r>
              <w:t>Максимальное количество баллов</w:t>
            </w:r>
          </w:p>
        </w:tc>
      </w:tr>
      <w:tr w:rsidR="00ED5DDA" w:rsidRPr="004D2170" w:rsidTr="00AB5D0A">
        <w:tc>
          <w:tcPr>
            <w:tcW w:w="534" w:type="dxa"/>
          </w:tcPr>
          <w:p w:rsidR="00ED5DDA" w:rsidRPr="004D2170" w:rsidRDefault="00ED5DDA" w:rsidP="00AB5D0A">
            <w:r>
              <w:t>1</w:t>
            </w:r>
          </w:p>
        </w:tc>
        <w:tc>
          <w:tcPr>
            <w:tcW w:w="5103" w:type="dxa"/>
          </w:tcPr>
          <w:p w:rsidR="00ED5DDA" w:rsidRPr="004D2170" w:rsidRDefault="00ED5DDA" w:rsidP="00ED5DDA">
            <w:r>
              <w:t>Р</w:t>
            </w:r>
            <w:r w:rsidRPr="00CA4BB0">
              <w:t>езультат</w:t>
            </w:r>
            <w:r>
              <w:t>ивность</w:t>
            </w:r>
            <w:r w:rsidRPr="00CA4BB0">
              <w:t xml:space="preserve"> участия воспитанников в конкурсах, фестивалях</w:t>
            </w:r>
            <w:r>
              <w:t xml:space="preserve"> и т.п. (зависимости от уровня).</w:t>
            </w:r>
          </w:p>
        </w:tc>
        <w:tc>
          <w:tcPr>
            <w:tcW w:w="1134" w:type="dxa"/>
          </w:tcPr>
          <w:p w:rsidR="00ED5DDA" w:rsidRPr="004D2170" w:rsidRDefault="00ED5DD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ED5DDA" w:rsidRPr="004D2170" w:rsidRDefault="00E249ED" w:rsidP="00AB5D0A">
            <w:r>
              <w:t>Результат</w:t>
            </w:r>
          </w:p>
        </w:tc>
        <w:tc>
          <w:tcPr>
            <w:tcW w:w="1418" w:type="dxa"/>
          </w:tcPr>
          <w:p w:rsidR="00ED5DDA" w:rsidRDefault="00E249ED" w:rsidP="00AB5D0A">
            <w:r>
              <w:t>5</w:t>
            </w:r>
          </w:p>
        </w:tc>
      </w:tr>
      <w:tr w:rsidR="00ED5DDA" w:rsidRPr="004D2170" w:rsidTr="00AB5D0A">
        <w:tc>
          <w:tcPr>
            <w:tcW w:w="534" w:type="dxa"/>
          </w:tcPr>
          <w:p w:rsidR="00ED5DDA" w:rsidRDefault="00ED5DDA" w:rsidP="00AB5D0A">
            <w:r>
              <w:t>2</w:t>
            </w:r>
          </w:p>
        </w:tc>
        <w:tc>
          <w:tcPr>
            <w:tcW w:w="5103" w:type="dxa"/>
          </w:tcPr>
          <w:p w:rsidR="00ED5DDA" w:rsidRDefault="00ED5DDA" w:rsidP="00ED5DDA">
            <w:r>
              <w:t>О</w:t>
            </w:r>
            <w:r w:rsidRPr="00CA4BB0">
              <w:t>тсутствие обоснованных обращений родителей</w:t>
            </w:r>
            <w:r>
              <w:t xml:space="preserve"> по поводу конфликтных ситуаций.</w:t>
            </w:r>
          </w:p>
        </w:tc>
        <w:tc>
          <w:tcPr>
            <w:tcW w:w="1134" w:type="dxa"/>
          </w:tcPr>
          <w:p w:rsidR="00ED5DDA" w:rsidRDefault="00ED5DD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ED5DDA" w:rsidRPr="004D2170" w:rsidRDefault="00ED5DDA" w:rsidP="00ED5DDA">
            <w:r>
              <w:t>Отсутствие необоснованных обращений</w:t>
            </w:r>
          </w:p>
        </w:tc>
        <w:tc>
          <w:tcPr>
            <w:tcW w:w="1418" w:type="dxa"/>
          </w:tcPr>
          <w:p w:rsidR="00ED5DDA" w:rsidRDefault="00E249ED" w:rsidP="00AB5D0A">
            <w:r>
              <w:t>3</w:t>
            </w:r>
          </w:p>
        </w:tc>
      </w:tr>
      <w:tr w:rsidR="00ED5DDA" w:rsidRPr="004D2170" w:rsidTr="00AB5D0A">
        <w:tc>
          <w:tcPr>
            <w:tcW w:w="534" w:type="dxa"/>
          </w:tcPr>
          <w:p w:rsidR="00ED5DDA" w:rsidRDefault="00ED5DDA" w:rsidP="00AB5D0A">
            <w:r>
              <w:t>3</w:t>
            </w:r>
          </w:p>
        </w:tc>
        <w:tc>
          <w:tcPr>
            <w:tcW w:w="5103" w:type="dxa"/>
          </w:tcPr>
          <w:p w:rsidR="00ED5DDA" w:rsidRDefault="00ED5DDA" w:rsidP="00AB5D0A">
            <w:pPr>
              <w:spacing w:before="0"/>
              <w:jc w:val="both"/>
            </w:pPr>
            <w:r>
              <w:t>Н</w:t>
            </w:r>
            <w:r w:rsidRPr="00946BF3">
              <w:t>аличие публикаций в периодических изданиях, сборниках различного уровня по распро</w:t>
            </w:r>
            <w:r>
              <w:t>странению педагогического опыта</w:t>
            </w:r>
          </w:p>
        </w:tc>
        <w:tc>
          <w:tcPr>
            <w:tcW w:w="1134" w:type="dxa"/>
          </w:tcPr>
          <w:p w:rsidR="00ED5DDA" w:rsidRDefault="00ED5DD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ED5DDA" w:rsidRDefault="00ED5DDA" w:rsidP="00AB5D0A">
            <w:r>
              <w:t>Н</w:t>
            </w:r>
            <w:r w:rsidRPr="00946BF3">
              <w:t>аличие публикаций</w:t>
            </w:r>
          </w:p>
        </w:tc>
        <w:tc>
          <w:tcPr>
            <w:tcW w:w="1418" w:type="dxa"/>
          </w:tcPr>
          <w:p w:rsidR="00ED5DDA" w:rsidRDefault="00E249ED" w:rsidP="00AB5D0A">
            <w:r>
              <w:t>5</w:t>
            </w:r>
          </w:p>
        </w:tc>
      </w:tr>
      <w:tr w:rsidR="00ED5DDA" w:rsidRPr="004D2170" w:rsidTr="00AB5D0A">
        <w:tc>
          <w:tcPr>
            <w:tcW w:w="534" w:type="dxa"/>
          </w:tcPr>
          <w:p w:rsidR="00ED5DDA" w:rsidRDefault="00ED5DDA" w:rsidP="00AB5D0A">
            <w:r>
              <w:lastRenderedPageBreak/>
              <w:t>4</w:t>
            </w:r>
          </w:p>
        </w:tc>
        <w:tc>
          <w:tcPr>
            <w:tcW w:w="5103" w:type="dxa"/>
          </w:tcPr>
          <w:p w:rsidR="00ED5DDA" w:rsidRDefault="00ED5DDA" w:rsidP="00AB5D0A">
            <w:pPr>
              <w:spacing w:before="0"/>
              <w:jc w:val="both"/>
            </w:pPr>
            <w:r>
              <w:t>В</w:t>
            </w:r>
            <w:r w:rsidRPr="00CA4BB0">
              <w:t xml:space="preserve">ыступление на конференциях, форумах семинарах и т.п. </w:t>
            </w:r>
            <w:r>
              <w:t>(в зависимости от уровня)</w:t>
            </w:r>
          </w:p>
        </w:tc>
        <w:tc>
          <w:tcPr>
            <w:tcW w:w="1134" w:type="dxa"/>
          </w:tcPr>
          <w:p w:rsidR="00ED5DDA" w:rsidRDefault="00ED5DD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ED5DDA" w:rsidRDefault="00E249ED" w:rsidP="00AB5D0A">
            <w:r>
              <w:t>Участие в мероприятиях</w:t>
            </w:r>
          </w:p>
        </w:tc>
        <w:tc>
          <w:tcPr>
            <w:tcW w:w="1418" w:type="dxa"/>
          </w:tcPr>
          <w:p w:rsidR="00ED5DDA" w:rsidRDefault="00E249ED" w:rsidP="00AB5D0A">
            <w:r>
              <w:t>3</w:t>
            </w:r>
          </w:p>
        </w:tc>
      </w:tr>
      <w:tr w:rsidR="00ED5DDA" w:rsidRPr="004D2170" w:rsidTr="00AB5D0A">
        <w:tc>
          <w:tcPr>
            <w:tcW w:w="534" w:type="dxa"/>
          </w:tcPr>
          <w:p w:rsidR="00ED5DDA" w:rsidRDefault="00ED5DDA" w:rsidP="00AB5D0A">
            <w:r>
              <w:t>5</w:t>
            </w:r>
          </w:p>
        </w:tc>
        <w:tc>
          <w:tcPr>
            <w:tcW w:w="5103" w:type="dxa"/>
          </w:tcPr>
          <w:p w:rsidR="00ED5DDA" w:rsidRDefault="00ED5DDA" w:rsidP="00AB5D0A">
            <w:pPr>
              <w:spacing w:before="0"/>
              <w:jc w:val="both"/>
            </w:pPr>
            <w:r>
              <w:t>С</w:t>
            </w:r>
            <w:r w:rsidRPr="00CA4BB0">
              <w:t>нижение или стабильный урове</w:t>
            </w:r>
            <w:r>
              <w:t>нь заболеваемости воспитанников</w:t>
            </w:r>
          </w:p>
        </w:tc>
        <w:tc>
          <w:tcPr>
            <w:tcW w:w="1134" w:type="dxa"/>
          </w:tcPr>
          <w:p w:rsidR="00ED5DDA" w:rsidRDefault="00ED5DD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ED5DDA" w:rsidRDefault="00E249ED" w:rsidP="00AB5D0A">
            <w:r>
              <w:t>Мониторинг</w:t>
            </w:r>
            <w:r w:rsidR="00ED5DDA">
              <w:t xml:space="preserve"> воспитанников</w:t>
            </w:r>
          </w:p>
        </w:tc>
        <w:tc>
          <w:tcPr>
            <w:tcW w:w="1418" w:type="dxa"/>
          </w:tcPr>
          <w:p w:rsidR="00ED5DDA" w:rsidRDefault="00E249ED" w:rsidP="00AB5D0A">
            <w:r>
              <w:t>1</w:t>
            </w:r>
          </w:p>
        </w:tc>
      </w:tr>
      <w:tr w:rsidR="00ED5DDA" w:rsidRPr="004D2170" w:rsidTr="00AB5D0A">
        <w:tc>
          <w:tcPr>
            <w:tcW w:w="534" w:type="dxa"/>
          </w:tcPr>
          <w:p w:rsidR="00ED5DDA" w:rsidRDefault="00ED5DDA" w:rsidP="00AB5D0A">
            <w:r>
              <w:t>6</w:t>
            </w:r>
          </w:p>
        </w:tc>
        <w:tc>
          <w:tcPr>
            <w:tcW w:w="5103" w:type="dxa"/>
          </w:tcPr>
          <w:p w:rsidR="00ED5DDA" w:rsidRDefault="00ED5DDA" w:rsidP="00AB5D0A">
            <w:pPr>
              <w:spacing w:before="0"/>
              <w:jc w:val="both"/>
            </w:pPr>
            <w:r>
              <w:t>У</w:t>
            </w:r>
            <w:r w:rsidRPr="00CA4BB0">
              <w:t xml:space="preserve">частие в работе творческой группы педагогов </w:t>
            </w:r>
            <w:r>
              <w:t>дошкольных групп</w:t>
            </w:r>
            <w:r w:rsidRPr="00CA4BB0">
              <w:t>, активное участие в орган</w:t>
            </w:r>
            <w:r>
              <w:t>изационно-педагогической работе.</w:t>
            </w:r>
          </w:p>
        </w:tc>
        <w:tc>
          <w:tcPr>
            <w:tcW w:w="1134" w:type="dxa"/>
          </w:tcPr>
          <w:p w:rsidR="00ED5DDA" w:rsidRDefault="00ED5DD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ED5DDA" w:rsidRDefault="00ED5DDA" w:rsidP="00AB5D0A">
            <w:r>
              <w:t>Количество мероприятий</w:t>
            </w:r>
          </w:p>
        </w:tc>
        <w:tc>
          <w:tcPr>
            <w:tcW w:w="1418" w:type="dxa"/>
          </w:tcPr>
          <w:p w:rsidR="00ED5DDA" w:rsidRDefault="00E249ED" w:rsidP="00AB5D0A">
            <w:r>
              <w:t>3</w:t>
            </w:r>
          </w:p>
        </w:tc>
      </w:tr>
      <w:tr w:rsidR="00437C69" w:rsidRPr="004D2170" w:rsidTr="00AB5D0A">
        <w:tc>
          <w:tcPr>
            <w:tcW w:w="534" w:type="dxa"/>
          </w:tcPr>
          <w:p w:rsidR="00437C69" w:rsidRDefault="00437C69" w:rsidP="00AB5D0A">
            <w:r>
              <w:t>7</w:t>
            </w:r>
          </w:p>
        </w:tc>
        <w:tc>
          <w:tcPr>
            <w:tcW w:w="5103" w:type="dxa"/>
          </w:tcPr>
          <w:p w:rsidR="00437C69" w:rsidRDefault="00437C69" w:rsidP="00AB5D0A">
            <w:pPr>
              <w:spacing w:before="0"/>
              <w:jc w:val="both"/>
            </w:pPr>
            <w:r>
              <w:t>У</w:t>
            </w:r>
            <w:r w:rsidRPr="00CA4BB0">
              <w:t xml:space="preserve">частие в конкурсах по благоустройству участков территории </w:t>
            </w:r>
            <w:r>
              <w:t>школы</w:t>
            </w:r>
          </w:p>
        </w:tc>
        <w:tc>
          <w:tcPr>
            <w:tcW w:w="1134" w:type="dxa"/>
          </w:tcPr>
          <w:p w:rsidR="00437C69" w:rsidRDefault="00437C69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437C69" w:rsidRDefault="00437C69" w:rsidP="00AB5D0A">
            <w:r>
              <w:t>Количество мероприятий</w:t>
            </w:r>
          </w:p>
        </w:tc>
        <w:tc>
          <w:tcPr>
            <w:tcW w:w="1418" w:type="dxa"/>
          </w:tcPr>
          <w:p w:rsidR="00437C69" w:rsidRDefault="00E249ED" w:rsidP="00AB5D0A">
            <w:r>
              <w:t>2</w:t>
            </w:r>
          </w:p>
        </w:tc>
      </w:tr>
      <w:tr w:rsidR="00437C69" w:rsidRPr="004D2170" w:rsidTr="00AB5D0A">
        <w:tc>
          <w:tcPr>
            <w:tcW w:w="534" w:type="dxa"/>
          </w:tcPr>
          <w:p w:rsidR="00437C69" w:rsidRDefault="00437C69" w:rsidP="00AB5D0A">
            <w:r>
              <w:t>8</w:t>
            </w:r>
          </w:p>
        </w:tc>
        <w:tc>
          <w:tcPr>
            <w:tcW w:w="5103" w:type="dxa"/>
          </w:tcPr>
          <w:p w:rsidR="00437C69" w:rsidRDefault="00437C69" w:rsidP="00AB5D0A">
            <w:pPr>
              <w:spacing w:before="0"/>
              <w:jc w:val="both"/>
            </w:pPr>
            <w:r>
              <w:t>Э</w:t>
            </w:r>
            <w:r w:rsidRPr="00CA4BB0">
              <w:t>ффективный контроль своевременной оплаты родителями п</w:t>
            </w:r>
            <w:r>
              <w:t>осещения ребенком дошкольной группы</w:t>
            </w:r>
          </w:p>
        </w:tc>
        <w:tc>
          <w:tcPr>
            <w:tcW w:w="1134" w:type="dxa"/>
          </w:tcPr>
          <w:p w:rsidR="00437C69" w:rsidRDefault="00437C69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437C69" w:rsidRDefault="00437C69" w:rsidP="00AB5D0A">
            <w:r>
              <w:t>Положительная динамика</w:t>
            </w:r>
          </w:p>
        </w:tc>
        <w:tc>
          <w:tcPr>
            <w:tcW w:w="1418" w:type="dxa"/>
          </w:tcPr>
          <w:p w:rsidR="00437C69" w:rsidRDefault="00E249ED" w:rsidP="00AB5D0A">
            <w:r>
              <w:t>3</w:t>
            </w:r>
          </w:p>
        </w:tc>
      </w:tr>
      <w:tr w:rsidR="00437C69" w:rsidRPr="004D2170" w:rsidTr="00AB5D0A">
        <w:tc>
          <w:tcPr>
            <w:tcW w:w="534" w:type="dxa"/>
          </w:tcPr>
          <w:p w:rsidR="00437C69" w:rsidRDefault="00437C69" w:rsidP="00AB5D0A">
            <w:r>
              <w:t>9</w:t>
            </w:r>
          </w:p>
        </w:tc>
        <w:tc>
          <w:tcPr>
            <w:tcW w:w="5103" w:type="dxa"/>
          </w:tcPr>
          <w:p w:rsidR="00437C69" w:rsidRDefault="00437C69" w:rsidP="00437C69">
            <w:pPr>
              <w:spacing w:before="0"/>
              <w:jc w:val="both"/>
            </w:pPr>
            <w:r>
              <w:t>П</w:t>
            </w:r>
            <w:r w:rsidRPr="00575236">
              <w:t>одготовк</w:t>
            </w:r>
            <w:r>
              <w:t>а</w:t>
            </w:r>
            <w:r w:rsidRPr="00575236">
              <w:t xml:space="preserve"> и проведение мероприятий</w:t>
            </w:r>
            <w:r>
              <w:t xml:space="preserve"> разного уровня</w:t>
            </w:r>
            <w:r w:rsidRPr="00575236">
              <w:t xml:space="preserve"> на базе </w:t>
            </w:r>
            <w:r>
              <w:t>дошкольных групп</w:t>
            </w:r>
            <w:r w:rsidRPr="00575236">
              <w:t>, направленных на распростране</w:t>
            </w:r>
            <w:r>
              <w:t>ние инновационного опыта работы</w:t>
            </w:r>
          </w:p>
        </w:tc>
        <w:tc>
          <w:tcPr>
            <w:tcW w:w="1134" w:type="dxa"/>
          </w:tcPr>
          <w:p w:rsidR="00437C69" w:rsidRDefault="00437C69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437C69" w:rsidRDefault="00437C69" w:rsidP="00AB5D0A">
            <w:r>
              <w:t>Количество мероприятий</w:t>
            </w:r>
          </w:p>
        </w:tc>
        <w:tc>
          <w:tcPr>
            <w:tcW w:w="1418" w:type="dxa"/>
          </w:tcPr>
          <w:p w:rsidR="00437C69" w:rsidRDefault="00E249ED" w:rsidP="00AB5D0A">
            <w:r>
              <w:t>5</w:t>
            </w:r>
          </w:p>
        </w:tc>
      </w:tr>
      <w:tr w:rsidR="006E0E9A" w:rsidRPr="004D2170" w:rsidTr="00AB5D0A">
        <w:tc>
          <w:tcPr>
            <w:tcW w:w="8613" w:type="dxa"/>
            <w:gridSpan w:val="4"/>
          </w:tcPr>
          <w:p w:rsidR="006E0E9A" w:rsidRDefault="006E0E9A" w:rsidP="00AB5D0A">
            <w:r>
              <w:t>Итого</w:t>
            </w:r>
          </w:p>
        </w:tc>
        <w:tc>
          <w:tcPr>
            <w:tcW w:w="1418" w:type="dxa"/>
          </w:tcPr>
          <w:p w:rsidR="006E0E9A" w:rsidRDefault="00E249ED" w:rsidP="00AB5D0A">
            <w:r>
              <w:t>30</w:t>
            </w:r>
          </w:p>
        </w:tc>
      </w:tr>
    </w:tbl>
    <w:p w:rsidR="00814201" w:rsidRDefault="00814201" w:rsidP="006D5FE6">
      <w:pPr>
        <w:spacing w:before="0"/>
        <w:jc w:val="both"/>
        <w:rPr>
          <w:b/>
        </w:rPr>
      </w:pPr>
    </w:p>
    <w:p w:rsidR="006D5FE6" w:rsidRPr="006D5FE6" w:rsidRDefault="006D5FE6" w:rsidP="005C51D6">
      <w:pPr>
        <w:pStyle w:val="af0"/>
        <w:ind w:left="0" w:firstLine="709"/>
        <w:jc w:val="both"/>
        <w:rPr>
          <w:b/>
        </w:rPr>
      </w:pPr>
      <w:r w:rsidRPr="006D5FE6">
        <w:rPr>
          <w:b/>
        </w:rPr>
        <w:t>6.2.</w:t>
      </w:r>
      <w:r>
        <w:rPr>
          <w:b/>
        </w:rPr>
        <w:t>3</w:t>
      </w:r>
      <w:r w:rsidRPr="006D5FE6">
        <w:rPr>
          <w:b/>
        </w:rPr>
        <w:t xml:space="preserve"> Критерии стимулирования </w:t>
      </w:r>
      <w:r w:rsidR="003F2347">
        <w:rPr>
          <w:b/>
        </w:rPr>
        <w:t xml:space="preserve">прочих </w:t>
      </w:r>
      <w:r w:rsidRPr="006D5FE6">
        <w:rPr>
          <w:b/>
        </w:rPr>
        <w:t>работников:</w:t>
      </w:r>
    </w:p>
    <w:p w:rsidR="003F2347" w:rsidRDefault="003F2347" w:rsidP="003F2347">
      <w:pPr>
        <w:pStyle w:val="af0"/>
        <w:ind w:left="0" w:firstLine="709"/>
        <w:jc w:val="both"/>
      </w:pPr>
      <w:r w:rsidRPr="005B162F">
        <w:t>6.2.</w:t>
      </w:r>
      <w:r>
        <w:t>3</w:t>
      </w:r>
      <w:r w:rsidRPr="005B162F">
        <w:t>.1.</w:t>
      </w:r>
      <w:r>
        <w:rPr>
          <w:b/>
        </w:rPr>
        <w:t xml:space="preserve"> </w:t>
      </w:r>
      <w:r w:rsidRPr="00D54708">
        <w:t>Р</w:t>
      </w:r>
      <w:r>
        <w:t xml:space="preserve">азмер стимулирующей надбавки прочим  работникам устанавливается в процентном соотношении к окладу (должностному окладу), ставке заработной платы. </w:t>
      </w:r>
    </w:p>
    <w:p w:rsidR="003F2347" w:rsidRDefault="003F2347" w:rsidP="003F2347">
      <w:pPr>
        <w:pStyle w:val="af0"/>
        <w:ind w:left="0" w:firstLine="709"/>
        <w:jc w:val="both"/>
      </w:pPr>
      <w:r>
        <w:t xml:space="preserve">Стимулирующие выплаты прочим работникам производятся из фондов стимулирования школы, после утверждения комиссией представленных оценочных листов. </w:t>
      </w:r>
    </w:p>
    <w:p w:rsidR="003F2347" w:rsidRDefault="003F2347" w:rsidP="003F2347">
      <w:pPr>
        <w:pStyle w:val="af0"/>
        <w:ind w:left="0" w:firstLine="709"/>
        <w:jc w:val="both"/>
      </w:pPr>
      <w:r>
        <w:t>6.2.3.2 Основными критериями для установления  ежемесячных стимулирующих выплат являются критерии, предусмотренные в разделе 6.2.3 настоящего Положения.</w:t>
      </w:r>
    </w:p>
    <w:p w:rsidR="003F2347" w:rsidRDefault="003F2347" w:rsidP="003F2347">
      <w:pPr>
        <w:pStyle w:val="af0"/>
        <w:ind w:left="0" w:firstLine="709"/>
        <w:jc w:val="both"/>
      </w:pPr>
      <w:r>
        <w:t>6.2.3.3.</w:t>
      </w:r>
      <w:r w:rsidRPr="005B162F">
        <w:t xml:space="preserve"> </w:t>
      </w:r>
      <w:r>
        <w:t xml:space="preserve">Максимальное количество баллов по критериям стимулирования работников соответствует 100% размеру стимулирующей надбавки. </w:t>
      </w:r>
      <w:r w:rsidR="00496586" w:rsidRPr="00496586">
        <w:t>Расчет стимулирующей выплаты осуществляется в прямой пропорциональной зависимости от фактически набранного работником суммы баллов с учетом отработанных дней.</w:t>
      </w:r>
      <w:r w:rsidR="00496586">
        <w:rPr>
          <w:rFonts w:ascii="Georgia" w:hAnsi="Georgia"/>
          <w:color w:val="000000"/>
          <w:shd w:val="clear" w:color="auto" w:fill="FFFFFF"/>
        </w:rPr>
        <w:t xml:space="preserve"> </w:t>
      </w:r>
      <w:r>
        <w:t xml:space="preserve">Предусмотреть увеличение размера стимулирующих выплат за интенсивность, сложность, срочность, напряженность работы за отчетный период (по разным категориям до </w:t>
      </w:r>
      <w:r w:rsidR="00E249ED">
        <w:t>1</w:t>
      </w:r>
      <w:r w:rsidR="00AC3FD6">
        <w:t>0</w:t>
      </w:r>
      <w:r>
        <w:t>0%):</w:t>
      </w:r>
    </w:p>
    <w:p w:rsidR="003F2347" w:rsidRPr="00AC3FD6" w:rsidRDefault="003F2347" w:rsidP="00AC3FD6">
      <w:pPr>
        <w:ind w:firstLine="709"/>
      </w:pPr>
      <w:r w:rsidRPr="00AC3FD6">
        <w:t>Учебно-воспитательный персонал</w:t>
      </w:r>
    </w:p>
    <w:p w:rsidR="003F2347" w:rsidRPr="00AC3FD6" w:rsidRDefault="00AC3FD6" w:rsidP="00AC3FD6">
      <w:pPr>
        <w:ind w:firstLine="709"/>
      </w:pPr>
      <w:r>
        <w:t>з</w:t>
      </w:r>
      <w:r w:rsidR="003F2347" w:rsidRPr="00AC3FD6">
        <w:t xml:space="preserve">аведующая библиотекой, библиотекарь (до </w:t>
      </w:r>
      <w:r w:rsidR="00E249ED">
        <w:t>1</w:t>
      </w:r>
      <w:r w:rsidR="003F2347" w:rsidRPr="00AC3FD6">
        <w:t>00%)</w:t>
      </w:r>
      <w:r>
        <w:t>;</w:t>
      </w:r>
    </w:p>
    <w:p w:rsidR="003F2347" w:rsidRPr="00AC3FD6" w:rsidRDefault="00AC3FD6" w:rsidP="00AC3FD6">
      <w:pPr>
        <w:ind w:firstLine="709"/>
      </w:pPr>
      <w:r>
        <w:t>с</w:t>
      </w:r>
      <w:r w:rsidR="003F2347" w:rsidRPr="00AC3FD6">
        <w:t xml:space="preserve">екретарь руководителя (до </w:t>
      </w:r>
      <w:r w:rsidR="00E249ED">
        <w:t>1</w:t>
      </w:r>
      <w:r w:rsidR="003F2347" w:rsidRPr="00AC3FD6">
        <w:t>00%)</w:t>
      </w:r>
      <w:r>
        <w:t>;</w:t>
      </w:r>
    </w:p>
    <w:p w:rsidR="003F2347" w:rsidRPr="00AC3FD6" w:rsidRDefault="00AC3FD6" w:rsidP="00AC3FD6">
      <w:pPr>
        <w:ind w:firstLine="709"/>
      </w:pPr>
      <w:r>
        <w:t>л</w:t>
      </w:r>
      <w:r w:rsidR="003F2347" w:rsidRPr="00AC3FD6">
        <w:t>аборант кабинетов (до 1</w:t>
      </w:r>
      <w:r w:rsidR="00E249ED">
        <w:t>0</w:t>
      </w:r>
      <w:r w:rsidR="003F2347" w:rsidRPr="00AC3FD6">
        <w:t>0%)</w:t>
      </w:r>
      <w:r>
        <w:t>;</w:t>
      </w:r>
    </w:p>
    <w:p w:rsidR="00610416" w:rsidRDefault="00AC3FD6" w:rsidP="00610416">
      <w:pPr>
        <w:ind w:firstLine="709"/>
      </w:pPr>
      <w:r>
        <w:t>д</w:t>
      </w:r>
      <w:r w:rsidR="003F2347" w:rsidRPr="00AC3FD6">
        <w:t>испетчер образовательного учреждения (до 100%)</w:t>
      </w:r>
      <w:r>
        <w:t>;</w:t>
      </w:r>
      <w:r w:rsidR="003F2347" w:rsidRPr="00AC3FD6">
        <w:t xml:space="preserve"> </w:t>
      </w:r>
      <w:r>
        <w:t>м</w:t>
      </w:r>
      <w:r w:rsidR="003F2347" w:rsidRPr="00AC3FD6">
        <w:t xml:space="preserve">ладший воспитатель (до </w:t>
      </w:r>
      <w:r w:rsidR="00E249ED">
        <w:t>10</w:t>
      </w:r>
      <w:r w:rsidR="003F2347" w:rsidRPr="00AC3FD6">
        <w:t>0%)</w:t>
      </w:r>
      <w:r w:rsidR="00610416">
        <w:t xml:space="preserve">; </w:t>
      </w:r>
    </w:p>
    <w:p w:rsidR="00610416" w:rsidRPr="00AC3FD6" w:rsidRDefault="00610416" w:rsidP="00610416">
      <w:pPr>
        <w:ind w:firstLine="709"/>
      </w:pPr>
      <w:r>
        <w:t>системный администратор (до 100%); специалист по охране труда (до 100%)</w:t>
      </w:r>
    </w:p>
    <w:p w:rsidR="00AC3FD6" w:rsidRPr="00AC3FD6" w:rsidRDefault="00AC3FD6" w:rsidP="00AC3FD6">
      <w:pPr>
        <w:ind w:firstLine="709"/>
      </w:pPr>
      <w:r w:rsidRPr="00AC3FD6">
        <w:t xml:space="preserve">Обслуживающий персонал </w:t>
      </w:r>
    </w:p>
    <w:p w:rsidR="003F2347" w:rsidRPr="00AC3FD6" w:rsidRDefault="00AC3FD6" w:rsidP="00AC3FD6">
      <w:pPr>
        <w:ind w:firstLine="709"/>
      </w:pPr>
      <w:r w:rsidRPr="00AC3FD6">
        <w:t>в</w:t>
      </w:r>
      <w:r w:rsidR="003F2347" w:rsidRPr="00AC3FD6">
        <w:t xml:space="preserve">одитель (до </w:t>
      </w:r>
      <w:r w:rsidR="00E249ED">
        <w:t>15</w:t>
      </w:r>
      <w:r w:rsidR="003F2347" w:rsidRPr="00AC3FD6">
        <w:t>0%)</w:t>
      </w:r>
    </w:p>
    <w:p w:rsidR="003F2347" w:rsidRPr="003F2347" w:rsidRDefault="003F2347" w:rsidP="003F2347">
      <w:pPr>
        <w:spacing w:before="0"/>
        <w:ind w:firstLine="709"/>
        <w:jc w:val="both"/>
      </w:pPr>
      <w:r w:rsidRPr="003F2347">
        <w:t>Обоснование увеличения размера стимулирующей выплаты указать в оценочном листе.</w:t>
      </w:r>
    </w:p>
    <w:p w:rsidR="003F2347" w:rsidRDefault="003F2347" w:rsidP="003F2347">
      <w:pPr>
        <w:pStyle w:val="af0"/>
        <w:ind w:left="0" w:firstLine="709"/>
        <w:jc w:val="both"/>
      </w:pPr>
      <w:r>
        <w:t>6.2.2.4 Стимулирующие выплаты не устанавливаются при наличии дисциплинарного взыскания.</w:t>
      </w:r>
    </w:p>
    <w:p w:rsidR="003F2347" w:rsidRPr="005C51D6" w:rsidRDefault="003F2347" w:rsidP="003F2347">
      <w:pPr>
        <w:pStyle w:val="af0"/>
        <w:ind w:left="0" w:firstLine="709"/>
        <w:jc w:val="both"/>
      </w:pPr>
      <w:r>
        <w:lastRenderedPageBreak/>
        <w:t>6.2.2.5 Стимулирующие выплаты производятся по итогам прошедшего квартала ежемесячно на основании  приказа директора.</w:t>
      </w:r>
    </w:p>
    <w:p w:rsidR="006D5FE6" w:rsidRPr="00CC3E32" w:rsidRDefault="00AD3284" w:rsidP="006D5FE6">
      <w:pPr>
        <w:rPr>
          <w:b/>
        </w:rPr>
      </w:pPr>
      <w:r>
        <w:rPr>
          <w:b/>
        </w:rPr>
        <w:t>Учебно-воспитательный персонал</w:t>
      </w:r>
    </w:p>
    <w:p w:rsidR="006D5FE6" w:rsidRDefault="006D5FE6" w:rsidP="006D5FE6">
      <w:pPr>
        <w:rPr>
          <w:b/>
        </w:rPr>
      </w:pPr>
      <w:r>
        <w:rPr>
          <w:b/>
        </w:rPr>
        <w:t>Заведующая биб</w:t>
      </w:r>
      <w:r w:rsidR="006E0E9A">
        <w:rPr>
          <w:b/>
        </w:rPr>
        <w:t>лиотекой, библиотекарь</w:t>
      </w:r>
      <w:r>
        <w:rPr>
          <w:b/>
        </w:rPr>
        <w:t>:</w:t>
      </w:r>
    </w:p>
    <w:tbl>
      <w:tblPr>
        <w:tblStyle w:val="af7"/>
        <w:tblW w:w="0" w:type="auto"/>
        <w:tblLayout w:type="fixed"/>
        <w:tblLook w:val="04A0"/>
      </w:tblPr>
      <w:tblGrid>
        <w:gridCol w:w="534"/>
        <w:gridCol w:w="5103"/>
        <w:gridCol w:w="1134"/>
        <w:gridCol w:w="1842"/>
        <w:gridCol w:w="1418"/>
      </w:tblGrid>
      <w:tr w:rsidR="006E0E9A" w:rsidRPr="004D2170" w:rsidTr="00AB5D0A">
        <w:tc>
          <w:tcPr>
            <w:tcW w:w="534" w:type="dxa"/>
          </w:tcPr>
          <w:p w:rsidR="006E0E9A" w:rsidRPr="004D2170" w:rsidRDefault="006E0E9A" w:rsidP="00AB5D0A">
            <w:r w:rsidRPr="004D2170">
              <w:t xml:space="preserve">N п/п </w:t>
            </w:r>
          </w:p>
        </w:tc>
        <w:tc>
          <w:tcPr>
            <w:tcW w:w="5103" w:type="dxa"/>
          </w:tcPr>
          <w:p w:rsidR="006E0E9A" w:rsidRPr="004D2170" w:rsidRDefault="006E0E9A" w:rsidP="00AB5D0A">
            <w:r w:rsidRPr="004D2170">
              <w:t>Критерии (вес)</w:t>
            </w:r>
          </w:p>
        </w:tc>
        <w:tc>
          <w:tcPr>
            <w:tcW w:w="1134" w:type="dxa"/>
          </w:tcPr>
          <w:p w:rsidR="006E0E9A" w:rsidRPr="004D2170" w:rsidRDefault="006E0E9A" w:rsidP="00AB5D0A">
            <w:pPr>
              <w:ind w:hanging="6"/>
            </w:pPr>
            <w:r w:rsidRPr="004D2170">
              <w:t xml:space="preserve">Промежуток времени </w:t>
            </w:r>
          </w:p>
        </w:tc>
        <w:tc>
          <w:tcPr>
            <w:tcW w:w="1842" w:type="dxa"/>
          </w:tcPr>
          <w:p w:rsidR="006E0E9A" w:rsidRPr="004D2170" w:rsidRDefault="006E0E9A" w:rsidP="00AB5D0A">
            <w:r w:rsidRPr="004D2170">
              <w:t xml:space="preserve">Показатели </w:t>
            </w:r>
          </w:p>
        </w:tc>
        <w:tc>
          <w:tcPr>
            <w:tcW w:w="1418" w:type="dxa"/>
          </w:tcPr>
          <w:p w:rsidR="006E0E9A" w:rsidRPr="004D2170" w:rsidRDefault="006E0E9A" w:rsidP="00AB5D0A">
            <w:r>
              <w:t>Максимальное количество баллов</w:t>
            </w:r>
          </w:p>
        </w:tc>
      </w:tr>
      <w:tr w:rsidR="006E0E9A" w:rsidRPr="004D2170" w:rsidTr="00AB5D0A">
        <w:tc>
          <w:tcPr>
            <w:tcW w:w="534" w:type="dxa"/>
          </w:tcPr>
          <w:p w:rsidR="006E0E9A" w:rsidRPr="004D2170" w:rsidRDefault="006E0E9A" w:rsidP="00AB5D0A">
            <w:r>
              <w:t>1</w:t>
            </w:r>
          </w:p>
        </w:tc>
        <w:tc>
          <w:tcPr>
            <w:tcW w:w="5103" w:type="dxa"/>
          </w:tcPr>
          <w:p w:rsidR="006E0E9A" w:rsidRPr="004D2170" w:rsidRDefault="006E0E9A" w:rsidP="00AB5D0A">
            <w:r>
              <w:t>О</w:t>
            </w:r>
            <w:r w:rsidRPr="00CC3E32">
              <w:t>перативность в исполнении решений органов самоуправления школой</w:t>
            </w:r>
          </w:p>
        </w:tc>
        <w:tc>
          <w:tcPr>
            <w:tcW w:w="1134" w:type="dxa"/>
          </w:tcPr>
          <w:p w:rsidR="006E0E9A" w:rsidRPr="004D2170" w:rsidRDefault="006E0E9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6E0E9A" w:rsidRPr="004D2170" w:rsidRDefault="00E249ED" w:rsidP="00AB5D0A">
            <w:r>
              <w:t>Своевременное выполнение</w:t>
            </w:r>
          </w:p>
        </w:tc>
        <w:tc>
          <w:tcPr>
            <w:tcW w:w="1418" w:type="dxa"/>
          </w:tcPr>
          <w:p w:rsidR="006E0E9A" w:rsidRDefault="008C383C" w:rsidP="00AB5D0A">
            <w:r>
              <w:t>1</w:t>
            </w:r>
          </w:p>
        </w:tc>
      </w:tr>
      <w:tr w:rsidR="006E0E9A" w:rsidRPr="004D2170" w:rsidTr="00AB5D0A">
        <w:tc>
          <w:tcPr>
            <w:tcW w:w="534" w:type="dxa"/>
          </w:tcPr>
          <w:p w:rsidR="006E0E9A" w:rsidRDefault="006E0E9A" w:rsidP="00AB5D0A">
            <w:r>
              <w:t>2</w:t>
            </w:r>
          </w:p>
        </w:tc>
        <w:tc>
          <w:tcPr>
            <w:tcW w:w="5103" w:type="dxa"/>
          </w:tcPr>
          <w:p w:rsidR="006E0E9A" w:rsidRDefault="006E0E9A" w:rsidP="006E0E9A">
            <w:pPr>
              <w:jc w:val="both"/>
            </w:pPr>
            <w:r>
              <w:t>И</w:t>
            </w:r>
            <w:r w:rsidRPr="00CC3E32">
              <w:t xml:space="preserve">нициатива и реализация творческих идей по развитию </w:t>
            </w:r>
            <w:r>
              <w:t>школы, проявление личной инициативы, внесение предложений о способах решения насущных проблем</w:t>
            </w:r>
          </w:p>
        </w:tc>
        <w:tc>
          <w:tcPr>
            <w:tcW w:w="1134" w:type="dxa"/>
          </w:tcPr>
          <w:p w:rsidR="006E0E9A" w:rsidRDefault="006E0E9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6E0E9A" w:rsidRPr="004D2170" w:rsidRDefault="008C383C" w:rsidP="00AB5D0A">
            <w:r>
              <w:t>Проведенные</w:t>
            </w:r>
            <w:r w:rsidR="006E0E9A">
              <w:t xml:space="preserve"> мероприят</w:t>
            </w:r>
            <w:r>
              <w:t>ия</w:t>
            </w:r>
          </w:p>
        </w:tc>
        <w:tc>
          <w:tcPr>
            <w:tcW w:w="1418" w:type="dxa"/>
          </w:tcPr>
          <w:p w:rsidR="006E0E9A" w:rsidRDefault="00E249ED" w:rsidP="00AB5D0A">
            <w:r>
              <w:t>3</w:t>
            </w:r>
          </w:p>
        </w:tc>
      </w:tr>
      <w:tr w:rsidR="006E0E9A" w:rsidRPr="004D2170" w:rsidTr="00AB5D0A">
        <w:tc>
          <w:tcPr>
            <w:tcW w:w="534" w:type="dxa"/>
          </w:tcPr>
          <w:p w:rsidR="006E0E9A" w:rsidRDefault="006E0E9A" w:rsidP="00AB5D0A">
            <w:r>
              <w:t>3</w:t>
            </w:r>
          </w:p>
        </w:tc>
        <w:tc>
          <w:tcPr>
            <w:tcW w:w="5103" w:type="dxa"/>
          </w:tcPr>
          <w:p w:rsidR="006E0E9A" w:rsidRDefault="006E0E9A" w:rsidP="006E0E9A">
            <w:pPr>
              <w:jc w:val="both"/>
            </w:pPr>
            <w:r>
              <w:t>Систематическое проведение мероприятий, направленных на популяризацию детской юношеской литературы, на ознакомление педагогов с новинками педагогической литературы</w:t>
            </w:r>
          </w:p>
        </w:tc>
        <w:tc>
          <w:tcPr>
            <w:tcW w:w="1134" w:type="dxa"/>
          </w:tcPr>
          <w:p w:rsidR="006E0E9A" w:rsidRDefault="006E0E9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6E0E9A" w:rsidRPr="004D2170" w:rsidRDefault="00E249ED" w:rsidP="00AB5D0A">
            <w:r>
              <w:t>Проведенные</w:t>
            </w:r>
            <w:r w:rsidR="006E0E9A">
              <w:t xml:space="preserve"> мероприяти</w:t>
            </w:r>
            <w:r>
              <w:t>я</w:t>
            </w:r>
          </w:p>
        </w:tc>
        <w:tc>
          <w:tcPr>
            <w:tcW w:w="1418" w:type="dxa"/>
          </w:tcPr>
          <w:p w:rsidR="006E0E9A" w:rsidRDefault="008C383C" w:rsidP="00AB5D0A">
            <w:r>
              <w:t>3</w:t>
            </w:r>
          </w:p>
        </w:tc>
      </w:tr>
      <w:tr w:rsidR="006E0E9A" w:rsidRPr="004D2170" w:rsidTr="00AB5D0A">
        <w:tc>
          <w:tcPr>
            <w:tcW w:w="534" w:type="dxa"/>
          </w:tcPr>
          <w:p w:rsidR="006E0E9A" w:rsidRDefault="006E0E9A" w:rsidP="00AB5D0A">
            <w:r>
              <w:t>4</w:t>
            </w:r>
          </w:p>
        </w:tc>
        <w:tc>
          <w:tcPr>
            <w:tcW w:w="5103" w:type="dxa"/>
          </w:tcPr>
          <w:p w:rsidR="006E0E9A" w:rsidRDefault="006E0E9A" w:rsidP="006E0E9A">
            <w:pPr>
              <w:jc w:val="both"/>
            </w:pPr>
            <w:r>
              <w:t>У</w:t>
            </w:r>
            <w:r w:rsidRPr="00CC3E32">
              <w:t>ровень читательской активности обучающихся</w:t>
            </w:r>
          </w:p>
        </w:tc>
        <w:tc>
          <w:tcPr>
            <w:tcW w:w="1134" w:type="dxa"/>
          </w:tcPr>
          <w:p w:rsidR="006E0E9A" w:rsidRDefault="006E0E9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6E0E9A" w:rsidRDefault="008C383C" w:rsidP="008C383C">
            <w:r>
              <w:t>Динамика роста числа</w:t>
            </w:r>
            <w:r w:rsidR="006E0E9A">
              <w:t xml:space="preserve"> обучающихся – читателей </w:t>
            </w:r>
          </w:p>
        </w:tc>
        <w:tc>
          <w:tcPr>
            <w:tcW w:w="1418" w:type="dxa"/>
          </w:tcPr>
          <w:p w:rsidR="006E0E9A" w:rsidRDefault="008C383C" w:rsidP="00AB5D0A">
            <w:r>
              <w:t>2</w:t>
            </w:r>
          </w:p>
        </w:tc>
      </w:tr>
      <w:tr w:rsidR="006E0E9A" w:rsidRPr="004D2170" w:rsidTr="00AB5D0A">
        <w:tc>
          <w:tcPr>
            <w:tcW w:w="534" w:type="dxa"/>
          </w:tcPr>
          <w:p w:rsidR="006E0E9A" w:rsidRDefault="006E0E9A" w:rsidP="00AB5D0A">
            <w:r>
              <w:t>5</w:t>
            </w:r>
          </w:p>
        </w:tc>
        <w:tc>
          <w:tcPr>
            <w:tcW w:w="5103" w:type="dxa"/>
          </w:tcPr>
          <w:p w:rsidR="006E0E9A" w:rsidRDefault="006E0E9A" w:rsidP="006E0E9A">
            <w:pPr>
              <w:jc w:val="both"/>
            </w:pPr>
            <w:r>
              <w:t>С</w:t>
            </w:r>
            <w:r w:rsidRPr="00CC3E32">
              <w:t>овместная деятельность с учителями по пропаганде чтения как формы культурного досуга</w:t>
            </w:r>
          </w:p>
        </w:tc>
        <w:tc>
          <w:tcPr>
            <w:tcW w:w="1134" w:type="dxa"/>
          </w:tcPr>
          <w:p w:rsidR="006E0E9A" w:rsidRDefault="006E0E9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6E0E9A" w:rsidRDefault="008C383C" w:rsidP="00AB5D0A">
            <w:r>
              <w:t xml:space="preserve">Проведенные мероприятия </w:t>
            </w:r>
            <w:r w:rsidR="006E0E9A">
              <w:t>по пропаганде чтения</w:t>
            </w:r>
          </w:p>
        </w:tc>
        <w:tc>
          <w:tcPr>
            <w:tcW w:w="1418" w:type="dxa"/>
          </w:tcPr>
          <w:p w:rsidR="006E0E9A" w:rsidRDefault="008C383C" w:rsidP="00AB5D0A">
            <w:r>
              <w:t>3</w:t>
            </w:r>
          </w:p>
        </w:tc>
      </w:tr>
      <w:tr w:rsidR="006E0E9A" w:rsidRPr="004D2170" w:rsidTr="00AB5D0A">
        <w:tc>
          <w:tcPr>
            <w:tcW w:w="534" w:type="dxa"/>
          </w:tcPr>
          <w:p w:rsidR="006E0E9A" w:rsidRDefault="006E0E9A" w:rsidP="00AB5D0A">
            <w:r>
              <w:t>6</w:t>
            </w:r>
          </w:p>
        </w:tc>
        <w:tc>
          <w:tcPr>
            <w:tcW w:w="5103" w:type="dxa"/>
          </w:tcPr>
          <w:p w:rsidR="006E0E9A" w:rsidRDefault="006E0E9A" w:rsidP="006E0E9A">
            <w:pPr>
              <w:jc w:val="both"/>
            </w:pPr>
            <w:r>
              <w:t>П</w:t>
            </w:r>
            <w:r w:rsidRPr="00CC3E32">
              <w:t>роведение библиотечных уроков</w:t>
            </w:r>
          </w:p>
        </w:tc>
        <w:tc>
          <w:tcPr>
            <w:tcW w:w="1134" w:type="dxa"/>
          </w:tcPr>
          <w:p w:rsidR="006E0E9A" w:rsidRDefault="006E0E9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6E0E9A" w:rsidRDefault="008C383C" w:rsidP="00AB5D0A">
            <w:r>
              <w:t>Проведенные уроки</w:t>
            </w:r>
          </w:p>
        </w:tc>
        <w:tc>
          <w:tcPr>
            <w:tcW w:w="1418" w:type="dxa"/>
          </w:tcPr>
          <w:p w:rsidR="006E0E9A" w:rsidRDefault="008C383C" w:rsidP="00AB5D0A">
            <w:r>
              <w:t>3</w:t>
            </w:r>
          </w:p>
        </w:tc>
      </w:tr>
      <w:tr w:rsidR="006E0E9A" w:rsidRPr="004D2170" w:rsidTr="00AB5D0A">
        <w:tc>
          <w:tcPr>
            <w:tcW w:w="534" w:type="dxa"/>
          </w:tcPr>
          <w:p w:rsidR="006E0E9A" w:rsidRDefault="006E0E9A" w:rsidP="00AB5D0A">
            <w:r>
              <w:t>7</w:t>
            </w:r>
          </w:p>
        </w:tc>
        <w:tc>
          <w:tcPr>
            <w:tcW w:w="5103" w:type="dxa"/>
          </w:tcPr>
          <w:p w:rsidR="006E0E9A" w:rsidRDefault="006E0E9A" w:rsidP="006E0E9A">
            <w:pPr>
              <w:jc w:val="both"/>
            </w:pPr>
            <w:r>
              <w:t>Активное использование информационно-коммуникационных технологий в работе, накопление и развитие банка медиа продукции, оказание помощи обучающимся и учителям в использовании электронных образовательных ресурсов в учебном процессе</w:t>
            </w:r>
          </w:p>
        </w:tc>
        <w:tc>
          <w:tcPr>
            <w:tcW w:w="1134" w:type="dxa"/>
          </w:tcPr>
          <w:p w:rsidR="006E0E9A" w:rsidRDefault="006E0E9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6E0E9A" w:rsidRDefault="006E0E9A" w:rsidP="00AB5D0A">
            <w:r>
              <w:t xml:space="preserve">Положительная динамика </w:t>
            </w:r>
          </w:p>
        </w:tc>
        <w:tc>
          <w:tcPr>
            <w:tcW w:w="1418" w:type="dxa"/>
          </w:tcPr>
          <w:p w:rsidR="006E0E9A" w:rsidRDefault="008C383C" w:rsidP="00AB5D0A">
            <w:r>
              <w:t>3</w:t>
            </w:r>
          </w:p>
        </w:tc>
      </w:tr>
      <w:tr w:rsidR="006E0E9A" w:rsidRPr="004D2170" w:rsidTr="00AB5D0A">
        <w:tc>
          <w:tcPr>
            <w:tcW w:w="534" w:type="dxa"/>
          </w:tcPr>
          <w:p w:rsidR="006E0E9A" w:rsidRDefault="006E0E9A" w:rsidP="00AB5D0A">
            <w:r>
              <w:t>8</w:t>
            </w:r>
          </w:p>
        </w:tc>
        <w:tc>
          <w:tcPr>
            <w:tcW w:w="5103" w:type="dxa"/>
          </w:tcPr>
          <w:p w:rsidR="006E0E9A" w:rsidRDefault="006E0E9A" w:rsidP="006E0E9A">
            <w:pPr>
              <w:jc w:val="both"/>
            </w:pPr>
            <w:r>
              <w:t>С</w:t>
            </w:r>
            <w:r w:rsidRPr="00CC3E32">
              <w:t>охранность и пополнение библиотечного фонда школы, своевременное оформление подписки на необходимые периодические издания</w:t>
            </w:r>
          </w:p>
        </w:tc>
        <w:tc>
          <w:tcPr>
            <w:tcW w:w="1134" w:type="dxa"/>
          </w:tcPr>
          <w:p w:rsidR="006E0E9A" w:rsidRDefault="006E0E9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6E0E9A" w:rsidRDefault="006E0E9A" w:rsidP="00AB5D0A">
            <w:r>
              <w:t>Положительная динамика</w:t>
            </w:r>
          </w:p>
        </w:tc>
        <w:tc>
          <w:tcPr>
            <w:tcW w:w="1418" w:type="dxa"/>
          </w:tcPr>
          <w:p w:rsidR="006E0E9A" w:rsidRDefault="008C383C" w:rsidP="00AB5D0A">
            <w:r>
              <w:t>2</w:t>
            </w:r>
          </w:p>
        </w:tc>
      </w:tr>
      <w:tr w:rsidR="006E0E9A" w:rsidRPr="008D7F4E" w:rsidTr="00AB5D0A">
        <w:tc>
          <w:tcPr>
            <w:tcW w:w="8613" w:type="dxa"/>
            <w:gridSpan w:val="4"/>
          </w:tcPr>
          <w:p w:rsidR="006E0E9A" w:rsidRPr="008D7F4E" w:rsidRDefault="006E0E9A" w:rsidP="00AB5D0A">
            <w:pPr>
              <w:rPr>
                <w:b/>
              </w:rPr>
            </w:pPr>
            <w:r w:rsidRPr="008D7F4E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6E0E9A" w:rsidRPr="008D7F4E" w:rsidRDefault="008C383C" w:rsidP="00AB5D0A">
            <w:pPr>
              <w:rPr>
                <w:b/>
              </w:rPr>
            </w:pPr>
            <w:r w:rsidRPr="008D7F4E">
              <w:rPr>
                <w:b/>
              </w:rPr>
              <w:t>20</w:t>
            </w:r>
          </w:p>
        </w:tc>
      </w:tr>
    </w:tbl>
    <w:p w:rsidR="00864254" w:rsidRDefault="00864254" w:rsidP="006D5FE6">
      <w:pPr>
        <w:rPr>
          <w:b/>
        </w:rPr>
      </w:pPr>
    </w:p>
    <w:p w:rsidR="006D5FE6" w:rsidRDefault="006D5FE6" w:rsidP="006D5FE6">
      <w:pPr>
        <w:rPr>
          <w:b/>
        </w:rPr>
      </w:pPr>
      <w:r>
        <w:rPr>
          <w:b/>
        </w:rPr>
        <w:t>Секретарь руководителя</w:t>
      </w:r>
      <w:r w:rsidR="00AD3284">
        <w:rPr>
          <w:b/>
        </w:rPr>
        <w:t>:</w:t>
      </w:r>
    </w:p>
    <w:tbl>
      <w:tblPr>
        <w:tblStyle w:val="af7"/>
        <w:tblW w:w="0" w:type="auto"/>
        <w:tblLayout w:type="fixed"/>
        <w:tblLook w:val="04A0"/>
      </w:tblPr>
      <w:tblGrid>
        <w:gridCol w:w="534"/>
        <w:gridCol w:w="4252"/>
        <w:gridCol w:w="1134"/>
        <w:gridCol w:w="2693"/>
        <w:gridCol w:w="1418"/>
      </w:tblGrid>
      <w:tr w:rsidR="006E0E9A" w:rsidRPr="004D2170" w:rsidTr="00BA1702">
        <w:tc>
          <w:tcPr>
            <w:tcW w:w="534" w:type="dxa"/>
          </w:tcPr>
          <w:p w:rsidR="006E0E9A" w:rsidRPr="004D2170" w:rsidRDefault="006E0E9A" w:rsidP="00AB5D0A">
            <w:r w:rsidRPr="004D2170">
              <w:lastRenderedPageBreak/>
              <w:t xml:space="preserve">N п/п </w:t>
            </w:r>
          </w:p>
        </w:tc>
        <w:tc>
          <w:tcPr>
            <w:tcW w:w="4252" w:type="dxa"/>
          </w:tcPr>
          <w:p w:rsidR="006E0E9A" w:rsidRPr="004D2170" w:rsidRDefault="006E0E9A" w:rsidP="00AB5D0A">
            <w:r w:rsidRPr="004D2170">
              <w:t>Критерии (вес)</w:t>
            </w:r>
          </w:p>
        </w:tc>
        <w:tc>
          <w:tcPr>
            <w:tcW w:w="1134" w:type="dxa"/>
          </w:tcPr>
          <w:p w:rsidR="006E0E9A" w:rsidRPr="004D2170" w:rsidRDefault="006E0E9A" w:rsidP="00AB5D0A">
            <w:pPr>
              <w:ind w:hanging="6"/>
            </w:pPr>
            <w:r w:rsidRPr="004D2170">
              <w:t xml:space="preserve">Промежуток времени </w:t>
            </w:r>
          </w:p>
        </w:tc>
        <w:tc>
          <w:tcPr>
            <w:tcW w:w="2693" w:type="dxa"/>
          </w:tcPr>
          <w:p w:rsidR="006E0E9A" w:rsidRPr="004D2170" w:rsidRDefault="006E0E9A" w:rsidP="00AB5D0A">
            <w:r w:rsidRPr="004D2170">
              <w:t xml:space="preserve">Показатели </w:t>
            </w:r>
          </w:p>
        </w:tc>
        <w:tc>
          <w:tcPr>
            <w:tcW w:w="1418" w:type="dxa"/>
          </w:tcPr>
          <w:p w:rsidR="006E0E9A" w:rsidRPr="004D2170" w:rsidRDefault="006E0E9A" w:rsidP="00AB5D0A">
            <w:r>
              <w:t>Максимальное количество баллов</w:t>
            </w:r>
          </w:p>
        </w:tc>
      </w:tr>
      <w:tr w:rsidR="006E0E9A" w:rsidRPr="004D2170" w:rsidTr="00BA1702">
        <w:tc>
          <w:tcPr>
            <w:tcW w:w="534" w:type="dxa"/>
          </w:tcPr>
          <w:p w:rsidR="006E0E9A" w:rsidRPr="004D2170" w:rsidRDefault="006E0E9A" w:rsidP="00AB5D0A">
            <w:r>
              <w:t>1</w:t>
            </w:r>
          </w:p>
        </w:tc>
        <w:tc>
          <w:tcPr>
            <w:tcW w:w="4252" w:type="dxa"/>
          </w:tcPr>
          <w:p w:rsidR="006E0E9A" w:rsidRPr="004D2170" w:rsidRDefault="008D7F4E" w:rsidP="006E0E9A">
            <w:pPr>
              <w:spacing w:before="0"/>
              <w:jc w:val="both"/>
            </w:pPr>
            <w:r w:rsidRPr="008D7F4E">
              <w:t>Использование информационных технологий в ведении учета и создании базы данных сетевых показателей, архивном учёте и делопроизводстве</w:t>
            </w:r>
          </w:p>
        </w:tc>
        <w:tc>
          <w:tcPr>
            <w:tcW w:w="1134" w:type="dxa"/>
          </w:tcPr>
          <w:p w:rsidR="006E0E9A" w:rsidRPr="004D2170" w:rsidRDefault="006E0E9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2693" w:type="dxa"/>
          </w:tcPr>
          <w:p w:rsidR="006E0E9A" w:rsidRPr="004D2170" w:rsidRDefault="00864254" w:rsidP="00AB5D0A">
            <w:r>
              <w:t>Использование широкого набора компьютерных программ</w:t>
            </w:r>
          </w:p>
        </w:tc>
        <w:tc>
          <w:tcPr>
            <w:tcW w:w="1418" w:type="dxa"/>
          </w:tcPr>
          <w:p w:rsidR="006E0E9A" w:rsidRDefault="008C383C" w:rsidP="00AB5D0A">
            <w:r>
              <w:t>5</w:t>
            </w:r>
          </w:p>
        </w:tc>
      </w:tr>
      <w:tr w:rsidR="00AD3284" w:rsidRPr="004D2170" w:rsidTr="00BA1702">
        <w:tc>
          <w:tcPr>
            <w:tcW w:w="534" w:type="dxa"/>
          </w:tcPr>
          <w:p w:rsidR="00AD3284" w:rsidRDefault="00AD3284" w:rsidP="00AB5D0A">
            <w:r>
              <w:t>2</w:t>
            </w:r>
          </w:p>
        </w:tc>
        <w:tc>
          <w:tcPr>
            <w:tcW w:w="4252" w:type="dxa"/>
          </w:tcPr>
          <w:p w:rsidR="00AD3284" w:rsidRDefault="00AD3284" w:rsidP="006E0E9A">
            <w:pPr>
              <w:spacing w:before="0"/>
              <w:jc w:val="both"/>
            </w:pPr>
            <w:r>
              <w:t>Увеличение объема работы; напряженность и интенсивность работы</w:t>
            </w:r>
          </w:p>
        </w:tc>
        <w:tc>
          <w:tcPr>
            <w:tcW w:w="1134" w:type="dxa"/>
          </w:tcPr>
          <w:p w:rsidR="00AD3284" w:rsidRDefault="00AD3284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2693" w:type="dxa"/>
          </w:tcPr>
          <w:p w:rsidR="00AD3284" w:rsidRPr="004D2170" w:rsidRDefault="00864254" w:rsidP="00AB5D0A">
            <w:r>
              <w:t>Использование разнообразной оргтехникой</w:t>
            </w:r>
          </w:p>
        </w:tc>
        <w:tc>
          <w:tcPr>
            <w:tcW w:w="1418" w:type="dxa"/>
          </w:tcPr>
          <w:p w:rsidR="00AD3284" w:rsidRDefault="008C383C" w:rsidP="00AB5D0A">
            <w:r>
              <w:t>5</w:t>
            </w:r>
          </w:p>
        </w:tc>
      </w:tr>
      <w:tr w:rsidR="00AD3284" w:rsidRPr="004D2170" w:rsidTr="00BA1702">
        <w:tc>
          <w:tcPr>
            <w:tcW w:w="534" w:type="dxa"/>
          </w:tcPr>
          <w:p w:rsidR="00AD3284" w:rsidRDefault="00AD3284" w:rsidP="00AB5D0A">
            <w:r>
              <w:t>3</w:t>
            </w:r>
          </w:p>
        </w:tc>
        <w:tc>
          <w:tcPr>
            <w:tcW w:w="4252" w:type="dxa"/>
          </w:tcPr>
          <w:p w:rsidR="00AD3284" w:rsidRDefault="00AD3284" w:rsidP="006E0E9A">
            <w:pPr>
              <w:spacing w:before="0"/>
              <w:jc w:val="both"/>
            </w:pPr>
            <w:r>
              <w:t>С</w:t>
            </w:r>
            <w:r w:rsidRPr="00CC3E32">
              <w:t>воевременная и качественная подготовка школьной документации</w:t>
            </w:r>
          </w:p>
        </w:tc>
        <w:tc>
          <w:tcPr>
            <w:tcW w:w="1134" w:type="dxa"/>
          </w:tcPr>
          <w:p w:rsidR="00AD3284" w:rsidRDefault="00AD3284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2693" w:type="dxa"/>
          </w:tcPr>
          <w:p w:rsidR="00AD3284" w:rsidRPr="004D2170" w:rsidRDefault="00864254" w:rsidP="00AB5D0A">
            <w:r>
              <w:t>Использование широкого набора компьютерных программ</w:t>
            </w:r>
          </w:p>
        </w:tc>
        <w:tc>
          <w:tcPr>
            <w:tcW w:w="1418" w:type="dxa"/>
          </w:tcPr>
          <w:p w:rsidR="00AD3284" w:rsidRDefault="008C383C" w:rsidP="00AB5D0A">
            <w:r>
              <w:t>3</w:t>
            </w:r>
          </w:p>
        </w:tc>
      </w:tr>
      <w:tr w:rsidR="00AD3284" w:rsidRPr="004D2170" w:rsidTr="00BA1702">
        <w:tc>
          <w:tcPr>
            <w:tcW w:w="534" w:type="dxa"/>
          </w:tcPr>
          <w:p w:rsidR="00AD3284" w:rsidRDefault="00AD3284" w:rsidP="00AB5D0A">
            <w:r>
              <w:t>4</w:t>
            </w:r>
          </w:p>
        </w:tc>
        <w:tc>
          <w:tcPr>
            <w:tcW w:w="4252" w:type="dxa"/>
          </w:tcPr>
          <w:p w:rsidR="00AD3284" w:rsidRDefault="00AD3284" w:rsidP="006E0E9A">
            <w:pPr>
              <w:spacing w:before="0"/>
              <w:jc w:val="both"/>
            </w:pPr>
            <w:r>
              <w:t>В</w:t>
            </w:r>
            <w:r w:rsidRPr="00CC3E32">
              <w:t>ыполнение номенклатурных требований в ведении делопроизводства</w:t>
            </w:r>
          </w:p>
        </w:tc>
        <w:tc>
          <w:tcPr>
            <w:tcW w:w="1134" w:type="dxa"/>
          </w:tcPr>
          <w:p w:rsidR="00AD3284" w:rsidRDefault="00AD3284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2693" w:type="dxa"/>
          </w:tcPr>
          <w:p w:rsidR="00AD3284" w:rsidRPr="004D2170" w:rsidRDefault="00864254" w:rsidP="00AB5D0A">
            <w:r>
              <w:t>Отсутствие замечаний комиссий различного уровня</w:t>
            </w:r>
          </w:p>
        </w:tc>
        <w:tc>
          <w:tcPr>
            <w:tcW w:w="1418" w:type="dxa"/>
          </w:tcPr>
          <w:p w:rsidR="00AD3284" w:rsidRDefault="008C383C" w:rsidP="00AB5D0A">
            <w:r>
              <w:t>2</w:t>
            </w:r>
          </w:p>
        </w:tc>
      </w:tr>
      <w:tr w:rsidR="00AD3284" w:rsidRPr="004D2170" w:rsidTr="00BA1702">
        <w:tc>
          <w:tcPr>
            <w:tcW w:w="534" w:type="dxa"/>
          </w:tcPr>
          <w:p w:rsidR="00AD3284" w:rsidRDefault="00AD3284" w:rsidP="00AB5D0A">
            <w:r>
              <w:t>5</w:t>
            </w:r>
          </w:p>
        </w:tc>
        <w:tc>
          <w:tcPr>
            <w:tcW w:w="4252" w:type="dxa"/>
          </w:tcPr>
          <w:p w:rsidR="00AD3284" w:rsidRDefault="00AD3284" w:rsidP="006E0E9A">
            <w:pPr>
              <w:spacing w:before="0"/>
              <w:jc w:val="both"/>
            </w:pPr>
            <w:r>
              <w:t>Р</w:t>
            </w:r>
            <w:r w:rsidRPr="00CC3E32">
              <w:t>абота по подготовке общих собраний, заседаний советов</w:t>
            </w:r>
          </w:p>
        </w:tc>
        <w:tc>
          <w:tcPr>
            <w:tcW w:w="1134" w:type="dxa"/>
          </w:tcPr>
          <w:p w:rsidR="00AD3284" w:rsidRDefault="00AD3284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2693" w:type="dxa"/>
          </w:tcPr>
          <w:p w:rsidR="00AD3284" w:rsidRPr="004D2170" w:rsidRDefault="00AD3284" w:rsidP="00AB5D0A"/>
        </w:tc>
        <w:tc>
          <w:tcPr>
            <w:tcW w:w="1418" w:type="dxa"/>
          </w:tcPr>
          <w:p w:rsidR="00AD3284" w:rsidRDefault="008C383C" w:rsidP="00AB5D0A">
            <w:r>
              <w:t>1</w:t>
            </w:r>
          </w:p>
        </w:tc>
      </w:tr>
      <w:tr w:rsidR="00AD3284" w:rsidRPr="004D2170" w:rsidTr="00BA1702">
        <w:tc>
          <w:tcPr>
            <w:tcW w:w="534" w:type="dxa"/>
          </w:tcPr>
          <w:p w:rsidR="00AD3284" w:rsidRDefault="00AD3284" w:rsidP="00AB5D0A">
            <w:r>
              <w:t>6</w:t>
            </w:r>
          </w:p>
        </w:tc>
        <w:tc>
          <w:tcPr>
            <w:tcW w:w="4252" w:type="dxa"/>
          </w:tcPr>
          <w:p w:rsidR="00AD3284" w:rsidRDefault="00AD3284" w:rsidP="006E0E9A">
            <w:pPr>
              <w:spacing w:before="0"/>
              <w:jc w:val="both"/>
            </w:pPr>
            <w:r>
              <w:t>К</w:t>
            </w:r>
            <w:r w:rsidRPr="00CC3E32">
              <w:t>онсультация работников школы по вопросам с</w:t>
            </w:r>
            <w:r>
              <w:t>оставления различных документов, работа с архивом</w:t>
            </w:r>
          </w:p>
        </w:tc>
        <w:tc>
          <w:tcPr>
            <w:tcW w:w="1134" w:type="dxa"/>
          </w:tcPr>
          <w:p w:rsidR="00AD3284" w:rsidRDefault="00AD3284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2693" w:type="dxa"/>
          </w:tcPr>
          <w:p w:rsidR="00AD3284" w:rsidRPr="004D2170" w:rsidRDefault="00AD3284" w:rsidP="00AB5D0A"/>
        </w:tc>
        <w:tc>
          <w:tcPr>
            <w:tcW w:w="1418" w:type="dxa"/>
          </w:tcPr>
          <w:p w:rsidR="00AD3284" w:rsidRDefault="008C383C" w:rsidP="00AB5D0A">
            <w:r>
              <w:t>2</w:t>
            </w:r>
          </w:p>
        </w:tc>
      </w:tr>
      <w:tr w:rsidR="00AD3284" w:rsidRPr="004D2170" w:rsidTr="00BA1702">
        <w:tc>
          <w:tcPr>
            <w:tcW w:w="534" w:type="dxa"/>
          </w:tcPr>
          <w:p w:rsidR="00AD3284" w:rsidRDefault="00AD3284" w:rsidP="00AB5D0A">
            <w:r>
              <w:t>7</w:t>
            </w:r>
          </w:p>
        </w:tc>
        <w:tc>
          <w:tcPr>
            <w:tcW w:w="4252" w:type="dxa"/>
          </w:tcPr>
          <w:p w:rsidR="00AD3284" w:rsidRDefault="00AD3284" w:rsidP="00AD3284">
            <w:pPr>
              <w:spacing w:before="0"/>
              <w:jc w:val="both"/>
            </w:pPr>
            <w:r>
              <w:t>О</w:t>
            </w:r>
            <w:r w:rsidRPr="00CC3E32">
              <w:t>ценка соответствия требованиям ГОСТ школьной документации</w:t>
            </w:r>
          </w:p>
        </w:tc>
        <w:tc>
          <w:tcPr>
            <w:tcW w:w="1134" w:type="dxa"/>
          </w:tcPr>
          <w:p w:rsidR="00AD3284" w:rsidRDefault="00AD3284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2693" w:type="dxa"/>
          </w:tcPr>
          <w:p w:rsidR="00AD3284" w:rsidRPr="004D2170" w:rsidRDefault="00864254" w:rsidP="00AB5D0A">
            <w:r>
              <w:t>Отсутствие замечаний комиссий различного уровня</w:t>
            </w:r>
          </w:p>
        </w:tc>
        <w:tc>
          <w:tcPr>
            <w:tcW w:w="1418" w:type="dxa"/>
          </w:tcPr>
          <w:p w:rsidR="00AD3284" w:rsidRDefault="008C383C" w:rsidP="00AB5D0A">
            <w:r>
              <w:t>2</w:t>
            </w:r>
          </w:p>
        </w:tc>
      </w:tr>
      <w:tr w:rsidR="00AD3284" w:rsidRPr="004D2170" w:rsidTr="00AB5D0A">
        <w:tc>
          <w:tcPr>
            <w:tcW w:w="8613" w:type="dxa"/>
            <w:gridSpan w:val="4"/>
          </w:tcPr>
          <w:p w:rsidR="00AD3284" w:rsidRPr="004D2170" w:rsidRDefault="00AD3284" w:rsidP="00AB5D0A">
            <w:r>
              <w:t>Итого</w:t>
            </w:r>
          </w:p>
        </w:tc>
        <w:tc>
          <w:tcPr>
            <w:tcW w:w="1418" w:type="dxa"/>
          </w:tcPr>
          <w:p w:rsidR="00AD3284" w:rsidRDefault="008C383C" w:rsidP="00AB5D0A">
            <w:r>
              <w:t>20</w:t>
            </w:r>
          </w:p>
        </w:tc>
      </w:tr>
    </w:tbl>
    <w:p w:rsidR="006E0E9A" w:rsidRDefault="006E0E9A" w:rsidP="006D5FE6">
      <w:pPr>
        <w:rPr>
          <w:b/>
        </w:rPr>
      </w:pPr>
    </w:p>
    <w:p w:rsidR="006D5FE6" w:rsidRDefault="00AD3284" w:rsidP="006D5FE6">
      <w:pPr>
        <w:rPr>
          <w:b/>
        </w:rPr>
      </w:pPr>
      <w:r>
        <w:rPr>
          <w:b/>
        </w:rPr>
        <w:t>Лаборант кабинетов:</w:t>
      </w:r>
    </w:p>
    <w:tbl>
      <w:tblPr>
        <w:tblStyle w:val="af7"/>
        <w:tblW w:w="0" w:type="auto"/>
        <w:tblLayout w:type="fixed"/>
        <w:tblLook w:val="04A0"/>
      </w:tblPr>
      <w:tblGrid>
        <w:gridCol w:w="534"/>
        <w:gridCol w:w="3685"/>
        <w:gridCol w:w="1134"/>
        <w:gridCol w:w="3260"/>
        <w:gridCol w:w="1418"/>
      </w:tblGrid>
      <w:tr w:rsidR="00AD3284" w:rsidRPr="004D2170" w:rsidTr="00A42D3B">
        <w:tc>
          <w:tcPr>
            <w:tcW w:w="534" w:type="dxa"/>
          </w:tcPr>
          <w:p w:rsidR="00AD3284" w:rsidRPr="004D2170" w:rsidRDefault="00AD3284" w:rsidP="00AB5D0A">
            <w:r w:rsidRPr="004D2170">
              <w:t xml:space="preserve">N п/п </w:t>
            </w:r>
          </w:p>
        </w:tc>
        <w:tc>
          <w:tcPr>
            <w:tcW w:w="3685" w:type="dxa"/>
          </w:tcPr>
          <w:p w:rsidR="00AD3284" w:rsidRPr="004D2170" w:rsidRDefault="00AD3284" w:rsidP="00AB5D0A">
            <w:r w:rsidRPr="004D2170">
              <w:t>Критерии (вес)</w:t>
            </w:r>
          </w:p>
        </w:tc>
        <w:tc>
          <w:tcPr>
            <w:tcW w:w="1134" w:type="dxa"/>
          </w:tcPr>
          <w:p w:rsidR="00AD3284" w:rsidRPr="004D2170" w:rsidRDefault="00AD3284" w:rsidP="00AB5D0A">
            <w:pPr>
              <w:ind w:hanging="6"/>
            </w:pPr>
            <w:r w:rsidRPr="004D2170">
              <w:t xml:space="preserve">Промежуток времени </w:t>
            </w:r>
          </w:p>
        </w:tc>
        <w:tc>
          <w:tcPr>
            <w:tcW w:w="3260" w:type="dxa"/>
          </w:tcPr>
          <w:p w:rsidR="00AD3284" w:rsidRPr="004D2170" w:rsidRDefault="00AD3284" w:rsidP="00AB5D0A">
            <w:r w:rsidRPr="004D2170">
              <w:t xml:space="preserve">Показатели </w:t>
            </w:r>
          </w:p>
        </w:tc>
        <w:tc>
          <w:tcPr>
            <w:tcW w:w="1418" w:type="dxa"/>
          </w:tcPr>
          <w:p w:rsidR="00AD3284" w:rsidRPr="004D2170" w:rsidRDefault="00AD3284" w:rsidP="00AB5D0A">
            <w:r>
              <w:t>Максимальное количество баллов</w:t>
            </w:r>
          </w:p>
        </w:tc>
      </w:tr>
      <w:tr w:rsidR="00AD3284" w:rsidRPr="004D2170" w:rsidTr="00A42D3B">
        <w:tc>
          <w:tcPr>
            <w:tcW w:w="534" w:type="dxa"/>
          </w:tcPr>
          <w:p w:rsidR="00AD3284" w:rsidRPr="004D2170" w:rsidRDefault="00AD3284" w:rsidP="00AB5D0A">
            <w:r>
              <w:t>1</w:t>
            </w:r>
          </w:p>
        </w:tc>
        <w:tc>
          <w:tcPr>
            <w:tcW w:w="3685" w:type="dxa"/>
          </w:tcPr>
          <w:p w:rsidR="00AD3284" w:rsidRPr="004D2170" w:rsidRDefault="00AD3284" w:rsidP="00AD3284">
            <w:pPr>
              <w:jc w:val="both"/>
            </w:pPr>
            <w:r>
              <w:t>П</w:t>
            </w:r>
            <w:r w:rsidRPr="00CC3E32">
              <w:t>одготовка и участие в демонстрационных опытах, проводимых на уроках</w:t>
            </w:r>
          </w:p>
        </w:tc>
        <w:tc>
          <w:tcPr>
            <w:tcW w:w="1134" w:type="dxa"/>
          </w:tcPr>
          <w:p w:rsidR="00AD3284" w:rsidRPr="004D2170" w:rsidRDefault="00AD3284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3260" w:type="dxa"/>
          </w:tcPr>
          <w:p w:rsidR="00AD3284" w:rsidRPr="004D2170" w:rsidRDefault="00864254" w:rsidP="00AB5D0A">
            <w:r>
              <w:t>Отсутствие замечаний зав. кабинетом</w:t>
            </w:r>
          </w:p>
        </w:tc>
        <w:tc>
          <w:tcPr>
            <w:tcW w:w="1418" w:type="dxa"/>
          </w:tcPr>
          <w:p w:rsidR="00AD3284" w:rsidRDefault="008C383C" w:rsidP="00AB5D0A">
            <w:r>
              <w:t>2</w:t>
            </w:r>
          </w:p>
        </w:tc>
      </w:tr>
      <w:tr w:rsidR="00AD3284" w:rsidRPr="004D2170" w:rsidTr="00A42D3B">
        <w:tc>
          <w:tcPr>
            <w:tcW w:w="534" w:type="dxa"/>
          </w:tcPr>
          <w:p w:rsidR="00AD3284" w:rsidRDefault="00AD3284" w:rsidP="00AB5D0A">
            <w:r>
              <w:t>2</w:t>
            </w:r>
          </w:p>
        </w:tc>
        <w:tc>
          <w:tcPr>
            <w:tcW w:w="3685" w:type="dxa"/>
          </w:tcPr>
          <w:p w:rsidR="00AD3284" w:rsidRDefault="00AD3284" w:rsidP="00AD3284">
            <w:pPr>
              <w:jc w:val="both"/>
            </w:pPr>
            <w:r>
              <w:t>С</w:t>
            </w:r>
            <w:r w:rsidRPr="00CC3E32">
              <w:t>одержание рабочих помещений в надлежащем санитар</w:t>
            </w:r>
            <w:r>
              <w:t>но-гигиеническом состоянии</w:t>
            </w:r>
          </w:p>
        </w:tc>
        <w:tc>
          <w:tcPr>
            <w:tcW w:w="1134" w:type="dxa"/>
          </w:tcPr>
          <w:p w:rsidR="00AD3284" w:rsidRDefault="00AD3284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3260" w:type="dxa"/>
          </w:tcPr>
          <w:p w:rsidR="00AD3284" w:rsidRPr="004D2170" w:rsidRDefault="00864254" w:rsidP="00AB5D0A">
            <w:r>
              <w:t>Обеспечение соблюдения требований охраны труда и ТБ, пожарной и электробезопасности</w:t>
            </w:r>
          </w:p>
        </w:tc>
        <w:tc>
          <w:tcPr>
            <w:tcW w:w="1418" w:type="dxa"/>
          </w:tcPr>
          <w:p w:rsidR="00AD3284" w:rsidRDefault="008C383C" w:rsidP="00AB5D0A">
            <w:r>
              <w:t>3</w:t>
            </w:r>
          </w:p>
        </w:tc>
      </w:tr>
      <w:tr w:rsidR="00AD3284" w:rsidRPr="004D2170" w:rsidTr="00A42D3B">
        <w:tc>
          <w:tcPr>
            <w:tcW w:w="534" w:type="dxa"/>
          </w:tcPr>
          <w:p w:rsidR="00AD3284" w:rsidRDefault="00AD3284" w:rsidP="00AB5D0A">
            <w:r>
              <w:t>3</w:t>
            </w:r>
          </w:p>
        </w:tc>
        <w:tc>
          <w:tcPr>
            <w:tcW w:w="3685" w:type="dxa"/>
          </w:tcPr>
          <w:p w:rsidR="00AD3284" w:rsidRDefault="00AD3284" w:rsidP="00AD3284">
            <w:pPr>
              <w:jc w:val="both"/>
            </w:pPr>
            <w:r>
              <w:t>С</w:t>
            </w:r>
            <w:r w:rsidRPr="00CC3E32">
              <w:t xml:space="preserve">одержание в исправном </w:t>
            </w:r>
            <w:r w:rsidRPr="00CC3E32">
              <w:lastRenderedPageBreak/>
              <w:t>состоянии лабораторного оборудования</w:t>
            </w:r>
          </w:p>
        </w:tc>
        <w:tc>
          <w:tcPr>
            <w:tcW w:w="1134" w:type="dxa"/>
          </w:tcPr>
          <w:p w:rsidR="00AD3284" w:rsidRDefault="00AD3284" w:rsidP="00AB5D0A">
            <w:pPr>
              <w:ind w:hanging="6"/>
            </w:pPr>
            <w:r>
              <w:lastRenderedPageBreak/>
              <w:t>Ежеквар</w:t>
            </w:r>
            <w:r>
              <w:lastRenderedPageBreak/>
              <w:t>тально</w:t>
            </w:r>
          </w:p>
        </w:tc>
        <w:tc>
          <w:tcPr>
            <w:tcW w:w="3260" w:type="dxa"/>
          </w:tcPr>
          <w:p w:rsidR="00AD3284" w:rsidRPr="004D2170" w:rsidRDefault="00864254" w:rsidP="00AB5D0A">
            <w:r>
              <w:lastRenderedPageBreak/>
              <w:t xml:space="preserve">Соответствие оборудования </w:t>
            </w:r>
            <w:r>
              <w:lastRenderedPageBreak/>
              <w:t>инвентаризационным описям и условия хранения</w:t>
            </w:r>
          </w:p>
        </w:tc>
        <w:tc>
          <w:tcPr>
            <w:tcW w:w="1418" w:type="dxa"/>
          </w:tcPr>
          <w:p w:rsidR="00AD3284" w:rsidRDefault="008C383C" w:rsidP="00AB5D0A">
            <w:r>
              <w:lastRenderedPageBreak/>
              <w:t>2</w:t>
            </w:r>
          </w:p>
        </w:tc>
      </w:tr>
      <w:tr w:rsidR="00AD3284" w:rsidRPr="004D2170" w:rsidTr="00A42D3B">
        <w:tc>
          <w:tcPr>
            <w:tcW w:w="534" w:type="dxa"/>
          </w:tcPr>
          <w:p w:rsidR="00AD3284" w:rsidRDefault="00AD3284" w:rsidP="00AB5D0A">
            <w:r>
              <w:lastRenderedPageBreak/>
              <w:t>4</w:t>
            </w:r>
          </w:p>
        </w:tc>
        <w:tc>
          <w:tcPr>
            <w:tcW w:w="3685" w:type="dxa"/>
          </w:tcPr>
          <w:p w:rsidR="00AD3284" w:rsidRDefault="00AD3284" w:rsidP="00AD3284">
            <w:pPr>
              <w:jc w:val="both"/>
            </w:pPr>
            <w:r>
              <w:t>С</w:t>
            </w:r>
            <w:r w:rsidRPr="00CC3E32">
              <w:t>трогое соблюдение правил техники безопасности и охраны труда</w:t>
            </w:r>
          </w:p>
        </w:tc>
        <w:tc>
          <w:tcPr>
            <w:tcW w:w="1134" w:type="dxa"/>
          </w:tcPr>
          <w:p w:rsidR="00AD3284" w:rsidRDefault="00AD3284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3260" w:type="dxa"/>
          </w:tcPr>
          <w:p w:rsidR="00AD3284" w:rsidRPr="004D2170" w:rsidRDefault="00864254" w:rsidP="00AB5D0A">
            <w:r>
              <w:t>Обеспечение соблюдения требований охраны труда и ТБ, пожарной и электробезопасности</w:t>
            </w:r>
          </w:p>
        </w:tc>
        <w:tc>
          <w:tcPr>
            <w:tcW w:w="1418" w:type="dxa"/>
          </w:tcPr>
          <w:p w:rsidR="00AD3284" w:rsidRDefault="008C383C" w:rsidP="00AB5D0A">
            <w:r>
              <w:t>3</w:t>
            </w:r>
          </w:p>
        </w:tc>
      </w:tr>
      <w:tr w:rsidR="00AD3284" w:rsidRPr="004D2170" w:rsidTr="00A42D3B">
        <w:tc>
          <w:tcPr>
            <w:tcW w:w="534" w:type="dxa"/>
          </w:tcPr>
          <w:p w:rsidR="00AD3284" w:rsidRDefault="00AD3284" w:rsidP="00AB5D0A">
            <w:r>
              <w:t>5</w:t>
            </w:r>
          </w:p>
        </w:tc>
        <w:tc>
          <w:tcPr>
            <w:tcW w:w="3685" w:type="dxa"/>
          </w:tcPr>
          <w:p w:rsidR="00AD3284" w:rsidRDefault="00AD3284" w:rsidP="00AD3284">
            <w:pPr>
              <w:spacing w:before="0"/>
              <w:jc w:val="both"/>
            </w:pPr>
            <w:r>
              <w:t>А</w:t>
            </w:r>
            <w:r w:rsidRPr="00CC3E32">
              <w:t>ктивное участие в проводимых мероприятиях школы</w:t>
            </w:r>
          </w:p>
        </w:tc>
        <w:tc>
          <w:tcPr>
            <w:tcW w:w="1134" w:type="dxa"/>
          </w:tcPr>
          <w:p w:rsidR="00AD3284" w:rsidRDefault="00AD3284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3260" w:type="dxa"/>
          </w:tcPr>
          <w:p w:rsidR="00AD3284" w:rsidRPr="004D2170" w:rsidRDefault="008C383C" w:rsidP="008C383C">
            <w:r>
              <w:t>Проведенные</w:t>
            </w:r>
            <w:r w:rsidR="00AD3284">
              <w:t xml:space="preserve"> мероприяти</w:t>
            </w:r>
            <w:r>
              <w:t>я</w:t>
            </w:r>
          </w:p>
        </w:tc>
        <w:tc>
          <w:tcPr>
            <w:tcW w:w="1418" w:type="dxa"/>
          </w:tcPr>
          <w:p w:rsidR="00AD3284" w:rsidRDefault="008C383C" w:rsidP="00AB5D0A">
            <w:r>
              <w:t>5</w:t>
            </w:r>
          </w:p>
        </w:tc>
      </w:tr>
      <w:tr w:rsidR="00AD3284" w:rsidRPr="008D7F4E" w:rsidTr="00AB5D0A">
        <w:tc>
          <w:tcPr>
            <w:tcW w:w="8613" w:type="dxa"/>
            <w:gridSpan w:val="4"/>
          </w:tcPr>
          <w:p w:rsidR="00AD3284" w:rsidRPr="008D7F4E" w:rsidRDefault="00AD3284" w:rsidP="00AB5D0A">
            <w:pPr>
              <w:rPr>
                <w:b/>
              </w:rPr>
            </w:pPr>
            <w:r w:rsidRPr="008D7F4E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AD3284" w:rsidRPr="008D7F4E" w:rsidRDefault="008C383C" w:rsidP="00AB5D0A">
            <w:pPr>
              <w:rPr>
                <w:b/>
              </w:rPr>
            </w:pPr>
            <w:r w:rsidRPr="008D7F4E">
              <w:rPr>
                <w:b/>
              </w:rPr>
              <w:t>15</w:t>
            </w:r>
          </w:p>
        </w:tc>
      </w:tr>
    </w:tbl>
    <w:p w:rsidR="006D5FE6" w:rsidRPr="00CC3E32" w:rsidRDefault="006D5FE6" w:rsidP="006D5FE6">
      <w:pPr>
        <w:jc w:val="center"/>
        <w:rPr>
          <w:b/>
        </w:rPr>
      </w:pPr>
    </w:p>
    <w:p w:rsidR="006D5FE6" w:rsidRPr="00CC3E32" w:rsidRDefault="006D5FE6" w:rsidP="006D5FE6">
      <w:pPr>
        <w:rPr>
          <w:b/>
        </w:rPr>
      </w:pPr>
      <w:r>
        <w:rPr>
          <w:b/>
        </w:rPr>
        <w:t>Диспетчер</w:t>
      </w:r>
      <w:r w:rsidRPr="00CC3E32">
        <w:rPr>
          <w:b/>
        </w:rPr>
        <w:t xml:space="preserve"> образовательного учреждения</w:t>
      </w:r>
      <w:r w:rsidR="00AB5D0A">
        <w:rPr>
          <w:b/>
        </w:rPr>
        <w:t>:</w:t>
      </w:r>
    </w:p>
    <w:tbl>
      <w:tblPr>
        <w:tblStyle w:val="af7"/>
        <w:tblW w:w="0" w:type="auto"/>
        <w:tblLayout w:type="fixed"/>
        <w:tblLook w:val="04A0"/>
      </w:tblPr>
      <w:tblGrid>
        <w:gridCol w:w="534"/>
        <w:gridCol w:w="4677"/>
        <w:gridCol w:w="1276"/>
        <w:gridCol w:w="2126"/>
        <w:gridCol w:w="1418"/>
      </w:tblGrid>
      <w:tr w:rsidR="00AD3284" w:rsidRPr="004D2170" w:rsidTr="00A42D3B">
        <w:tc>
          <w:tcPr>
            <w:tcW w:w="534" w:type="dxa"/>
          </w:tcPr>
          <w:p w:rsidR="00AD3284" w:rsidRPr="004D2170" w:rsidRDefault="00AD3284" w:rsidP="00AB5D0A">
            <w:r w:rsidRPr="004D2170">
              <w:t xml:space="preserve">N п/п </w:t>
            </w:r>
          </w:p>
        </w:tc>
        <w:tc>
          <w:tcPr>
            <w:tcW w:w="4677" w:type="dxa"/>
          </w:tcPr>
          <w:p w:rsidR="00AD3284" w:rsidRPr="004D2170" w:rsidRDefault="00AD3284" w:rsidP="00AB5D0A">
            <w:r w:rsidRPr="004D2170">
              <w:t>Критерии (вес)</w:t>
            </w:r>
          </w:p>
        </w:tc>
        <w:tc>
          <w:tcPr>
            <w:tcW w:w="1276" w:type="dxa"/>
          </w:tcPr>
          <w:p w:rsidR="00AD3284" w:rsidRPr="004D2170" w:rsidRDefault="00AD3284" w:rsidP="00AB5D0A">
            <w:pPr>
              <w:ind w:hanging="6"/>
            </w:pPr>
            <w:r w:rsidRPr="004D2170">
              <w:t xml:space="preserve">Промежуток времени </w:t>
            </w:r>
          </w:p>
        </w:tc>
        <w:tc>
          <w:tcPr>
            <w:tcW w:w="2126" w:type="dxa"/>
          </w:tcPr>
          <w:p w:rsidR="00AD3284" w:rsidRPr="004D2170" w:rsidRDefault="00AD3284" w:rsidP="00AB5D0A">
            <w:r w:rsidRPr="004D2170">
              <w:t xml:space="preserve">Показатели </w:t>
            </w:r>
          </w:p>
        </w:tc>
        <w:tc>
          <w:tcPr>
            <w:tcW w:w="1418" w:type="dxa"/>
          </w:tcPr>
          <w:p w:rsidR="00AD3284" w:rsidRPr="004D2170" w:rsidRDefault="00AD3284" w:rsidP="00AB5D0A">
            <w:r>
              <w:t>Максимальное количество баллов</w:t>
            </w:r>
          </w:p>
        </w:tc>
      </w:tr>
      <w:tr w:rsidR="00AD3284" w:rsidRPr="004D2170" w:rsidTr="00A42D3B">
        <w:tc>
          <w:tcPr>
            <w:tcW w:w="534" w:type="dxa"/>
          </w:tcPr>
          <w:p w:rsidR="00AD3284" w:rsidRPr="004D2170" w:rsidRDefault="00AD3284" w:rsidP="00AB5D0A">
            <w:r>
              <w:t>1</w:t>
            </w:r>
          </w:p>
        </w:tc>
        <w:tc>
          <w:tcPr>
            <w:tcW w:w="4677" w:type="dxa"/>
          </w:tcPr>
          <w:p w:rsidR="00AD3284" w:rsidRPr="004D2170" w:rsidRDefault="00AD3284" w:rsidP="00AD3284">
            <w:r>
              <w:t>Качественное с</w:t>
            </w:r>
            <w:r w:rsidRPr="00CC3E32">
              <w:t xml:space="preserve">оставление расписания занятий </w:t>
            </w:r>
            <w:r>
              <w:t>и о</w:t>
            </w:r>
            <w:r w:rsidRPr="00CC3E32">
              <w:t>существление оперативного регулирования образовательного процесса</w:t>
            </w:r>
          </w:p>
        </w:tc>
        <w:tc>
          <w:tcPr>
            <w:tcW w:w="1276" w:type="dxa"/>
          </w:tcPr>
          <w:p w:rsidR="00AD3284" w:rsidRPr="004D2170" w:rsidRDefault="00AD3284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2126" w:type="dxa"/>
          </w:tcPr>
          <w:p w:rsidR="00AD3284" w:rsidRPr="004D2170" w:rsidRDefault="00864254" w:rsidP="00864254">
            <w:r>
              <w:t>Отсутствие замечаний со стороны зам. директора УВР</w:t>
            </w:r>
          </w:p>
        </w:tc>
        <w:tc>
          <w:tcPr>
            <w:tcW w:w="1418" w:type="dxa"/>
          </w:tcPr>
          <w:p w:rsidR="00AD3284" w:rsidRDefault="008C383C" w:rsidP="00AB5D0A">
            <w:r>
              <w:t>3</w:t>
            </w:r>
          </w:p>
        </w:tc>
      </w:tr>
      <w:tr w:rsidR="00AD3284" w:rsidRPr="004D2170" w:rsidTr="00A42D3B">
        <w:tc>
          <w:tcPr>
            <w:tcW w:w="534" w:type="dxa"/>
          </w:tcPr>
          <w:p w:rsidR="00AD3284" w:rsidRDefault="00AD3284" w:rsidP="00AB5D0A">
            <w:r>
              <w:t>2</w:t>
            </w:r>
          </w:p>
        </w:tc>
        <w:tc>
          <w:tcPr>
            <w:tcW w:w="4677" w:type="dxa"/>
          </w:tcPr>
          <w:p w:rsidR="00AD3284" w:rsidRDefault="00AD3284" w:rsidP="00AD3284">
            <w:pPr>
              <w:jc w:val="both"/>
            </w:pPr>
            <w:r>
              <w:t>О</w:t>
            </w:r>
            <w:r w:rsidRPr="00CC3E32">
              <w:t>существление оперативного контроля за ходом образовательного процесса, обеспечение рационального использования учебных кабинетов</w:t>
            </w:r>
          </w:p>
        </w:tc>
        <w:tc>
          <w:tcPr>
            <w:tcW w:w="1276" w:type="dxa"/>
          </w:tcPr>
          <w:p w:rsidR="00AD3284" w:rsidRDefault="00AD3284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2126" w:type="dxa"/>
          </w:tcPr>
          <w:p w:rsidR="00AD3284" w:rsidRPr="004D2170" w:rsidRDefault="00864254" w:rsidP="00AB5D0A">
            <w:r>
              <w:t>Отсутствие замечаний со стороны зам. директора УВР</w:t>
            </w:r>
          </w:p>
        </w:tc>
        <w:tc>
          <w:tcPr>
            <w:tcW w:w="1418" w:type="dxa"/>
          </w:tcPr>
          <w:p w:rsidR="00AD3284" w:rsidRDefault="008C383C" w:rsidP="00AB5D0A">
            <w:r>
              <w:t>5</w:t>
            </w:r>
          </w:p>
        </w:tc>
      </w:tr>
      <w:tr w:rsidR="00AD3284" w:rsidRPr="004D2170" w:rsidTr="00A42D3B">
        <w:tc>
          <w:tcPr>
            <w:tcW w:w="534" w:type="dxa"/>
          </w:tcPr>
          <w:p w:rsidR="00AD3284" w:rsidRDefault="00AD3284" w:rsidP="00AB5D0A">
            <w:r>
              <w:t>3</w:t>
            </w:r>
          </w:p>
        </w:tc>
        <w:tc>
          <w:tcPr>
            <w:tcW w:w="4677" w:type="dxa"/>
          </w:tcPr>
          <w:p w:rsidR="00AD3284" w:rsidRDefault="00AD3284" w:rsidP="00AD3284">
            <w:pPr>
              <w:jc w:val="both"/>
            </w:pPr>
            <w:r>
              <w:t>О</w:t>
            </w:r>
            <w:r w:rsidRPr="00CC3E32">
              <w:t>беспечение соблюдения санитарных норм и правил при составлении расписания учебных занятий</w:t>
            </w:r>
          </w:p>
        </w:tc>
        <w:tc>
          <w:tcPr>
            <w:tcW w:w="1276" w:type="dxa"/>
          </w:tcPr>
          <w:p w:rsidR="00AD3284" w:rsidRDefault="00AD3284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2126" w:type="dxa"/>
          </w:tcPr>
          <w:p w:rsidR="00AD3284" w:rsidRPr="004D2170" w:rsidRDefault="00864254" w:rsidP="00AB5D0A">
            <w:r>
              <w:t>Отсутствие замечаний со стороны зам. директора УВР</w:t>
            </w:r>
          </w:p>
        </w:tc>
        <w:tc>
          <w:tcPr>
            <w:tcW w:w="1418" w:type="dxa"/>
          </w:tcPr>
          <w:p w:rsidR="00AD3284" w:rsidRDefault="008C383C" w:rsidP="00AB5D0A">
            <w:r>
              <w:t>5</w:t>
            </w:r>
          </w:p>
        </w:tc>
      </w:tr>
      <w:tr w:rsidR="00AD3284" w:rsidRPr="004D2170" w:rsidTr="00A42D3B">
        <w:tc>
          <w:tcPr>
            <w:tcW w:w="534" w:type="dxa"/>
          </w:tcPr>
          <w:p w:rsidR="00AD3284" w:rsidRDefault="00AD3284" w:rsidP="00AB5D0A">
            <w:r>
              <w:t>4</w:t>
            </w:r>
          </w:p>
        </w:tc>
        <w:tc>
          <w:tcPr>
            <w:tcW w:w="4677" w:type="dxa"/>
          </w:tcPr>
          <w:p w:rsidR="00AD3284" w:rsidRDefault="00AD3284" w:rsidP="00AD3284">
            <w:pPr>
              <w:jc w:val="both"/>
            </w:pPr>
            <w:r>
              <w:t>О</w:t>
            </w:r>
            <w:r w:rsidRPr="00CC3E32">
              <w:t>беспечение рационального использования современных электронных средств оперативного управления о</w:t>
            </w:r>
            <w:r>
              <w:t>бразовательным процессом</w:t>
            </w:r>
          </w:p>
        </w:tc>
        <w:tc>
          <w:tcPr>
            <w:tcW w:w="1276" w:type="dxa"/>
          </w:tcPr>
          <w:p w:rsidR="00AD3284" w:rsidRDefault="00AD3284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2126" w:type="dxa"/>
          </w:tcPr>
          <w:p w:rsidR="00AD3284" w:rsidRPr="004D2170" w:rsidRDefault="00AD3284" w:rsidP="00AB5D0A"/>
        </w:tc>
        <w:tc>
          <w:tcPr>
            <w:tcW w:w="1418" w:type="dxa"/>
          </w:tcPr>
          <w:p w:rsidR="00AD3284" w:rsidRDefault="008C383C" w:rsidP="00AB5D0A">
            <w:r>
              <w:t>2</w:t>
            </w:r>
          </w:p>
        </w:tc>
      </w:tr>
      <w:tr w:rsidR="00AD3284" w:rsidRPr="008D7F4E" w:rsidTr="00AB5D0A">
        <w:tc>
          <w:tcPr>
            <w:tcW w:w="8613" w:type="dxa"/>
            <w:gridSpan w:val="4"/>
          </w:tcPr>
          <w:p w:rsidR="00AD3284" w:rsidRPr="008D7F4E" w:rsidRDefault="00AD3284" w:rsidP="00AB5D0A">
            <w:pPr>
              <w:rPr>
                <w:b/>
              </w:rPr>
            </w:pPr>
            <w:r w:rsidRPr="008D7F4E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AD3284" w:rsidRPr="008D7F4E" w:rsidRDefault="008C383C" w:rsidP="00AB5D0A">
            <w:pPr>
              <w:rPr>
                <w:b/>
              </w:rPr>
            </w:pPr>
            <w:r w:rsidRPr="008D7F4E">
              <w:rPr>
                <w:b/>
              </w:rPr>
              <w:t>15</w:t>
            </w:r>
          </w:p>
        </w:tc>
      </w:tr>
    </w:tbl>
    <w:p w:rsidR="00AD3284" w:rsidRPr="00CC3E32" w:rsidRDefault="00AD3284" w:rsidP="006D5FE6">
      <w:pPr>
        <w:jc w:val="center"/>
        <w:rPr>
          <w:b/>
        </w:rPr>
      </w:pPr>
    </w:p>
    <w:p w:rsidR="006D5FE6" w:rsidRDefault="006D5FE6" w:rsidP="006D5FE6">
      <w:pPr>
        <w:spacing w:before="0"/>
        <w:ind w:left="349"/>
        <w:rPr>
          <w:b/>
        </w:rPr>
      </w:pPr>
      <w:r w:rsidRPr="006A1102">
        <w:rPr>
          <w:b/>
        </w:rPr>
        <w:t>Младший воспитатель</w:t>
      </w:r>
      <w:r w:rsidR="00AB5D0A">
        <w:rPr>
          <w:b/>
        </w:rPr>
        <w:t>:</w:t>
      </w:r>
    </w:p>
    <w:tbl>
      <w:tblPr>
        <w:tblStyle w:val="af7"/>
        <w:tblW w:w="0" w:type="auto"/>
        <w:tblLayout w:type="fixed"/>
        <w:tblLook w:val="04A0"/>
      </w:tblPr>
      <w:tblGrid>
        <w:gridCol w:w="534"/>
        <w:gridCol w:w="4677"/>
        <w:gridCol w:w="1276"/>
        <w:gridCol w:w="2126"/>
        <w:gridCol w:w="1418"/>
      </w:tblGrid>
      <w:tr w:rsidR="00AD3284" w:rsidRPr="004D2170" w:rsidTr="00A42D3B">
        <w:tc>
          <w:tcPr>
            <w:tcW w:w="534" w:type="dxa"/>
          </w:tcPr>
          <w:p w:rsidR="00AD3284" w:rsidRPr="004D2170" w:rsidRDefault="00AD3284" w:rsidP="00AB5D0A">
            <w:r w:rsidRPr="004D2170">
              <w:t xml:space="preserve">N п/п </w:t>
            </w:r>
          </w:p>
        </w:tc>
        <w:tc>
          <w:tcPr>
            <w:tcW w:w="4677" w:type="dxa"/>
          </w:tcPr>
          <w:p w:rsidR="00AD3284" w:rsidRPr="004D2170" w:rsidRDefault="00AD3284" w:rsidP="00AB5D0A">
            <w:r w:rsidRPr="004D2170">
              <w:t>Критерии (вес)</w:t>
            </w:r>
          </w:p>
        </w:tc>
        <w:tc>
          <w:tcPr>
            <w:tcW w:w="1276" w:type="dxa"/>
          </w:tcPr>
          <w:p w:rsidR="00AD3284" w:rsidRPr="004D2170" w:rsidRDefault="00AD3284" w:rsidP="00AB5D0A">
            <w:pPr>
              <w:ind w:hanging="6"/>
            </w:pPr>
            <w:r w:rsidRPr="004D2170">
              <w:t xml:space="preserve">Промежуток времени </w:t>
            </w:r>
          </w:p>
        </w:tc>
        <w:tc>
          <w:tcPr>
            <w:tcW w:w="2126" w:type="dxa"/>
          </w:tcPr>
          <w:p w:rsidR="00AD3284" w:rsidRPr="004D2170" w:rsidRDefault="00AD3284" w:rsidP="00AB5D0A">
            <w:r w:rsidRPr="004D2170">
              <w:t xml:space="preserve">Показатели </w:t>
            </w:r>
          </w:p>
        </w:tc>
        <w:tc>
          <w:tcPr>
            <w:tcW w:w="1418" w:type="dxa"/>
          </w:tcPr>
          <w:p w:rsidR="00AD3284" w:rsidRPr="004D2170" w:rsidRDefault="00AD3284" w:rsidP="00AB5D0A">
            <w:r>
              <w:t>Максимальное количество баллов</w:t>
            </w:r>
          </w:p>
        </w:tc>
      </w:tr>
      <w:tr w:rsidR="00AD3284" w:rsidRPr="004D2170" w:rsidTr="00A42D3B">
        <w:tc>
          <w:tcPr>
            <w:tcW w:w="534" w:type="dxa"/>
          </w:tcPr>
          <w:p w:rsidR="00AD3284" w:rsidRPr="004D2170" w:rsidRDefault="00AD3284" w:rsidP="00AB5D0A">
            <w:r>
              <w:t>1</w:t>
            </w:r>
          </w:p>
        </w:tc>
        <w:tc>
          <w:tcPr>
            <w:tcW w:w="4677" w:type="dxa"/>
          </w:tcPr>
          <w:p w:rsidR="00AD3284" w:rsidRPr="004D2170" w:rsidRDefault="00AD3284" w:rsidP="00AD3284">
            <w:pPr>
              <w:jc w:val="both"/>
            </w:pPr>
            <w:r>
              <w:t>О</w:t>
            </w:r>
            <w:r w:rsidRPr="006A1102">
              <w:t>тсутствие замечаний во время про</w:t>
            </w:r>
            <w:r>
              <w:t>ведения контрольных мероприятий</w:t>
            </w:r>
          </w:p>
        </w:tc>
        <w:tc>
          <w:tcPr>
            <w:tcW w:w="1276" w:type="dxa"/>
          </w:tcPr>
          <w:p w:rsidR="00AD3284" w:rsidRPr="004D2170" w:rsidRDefault="00AD3284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2126" w:type="dxa"/>
          </w:tcPr>
          <w:p w:rsidR="00AD3284" w:rsidRPr="004D2170" w:rsidRDefault="00AD3284" w:rsidP="00AB5D0A">
            <w:r>
              <w:t>О</w:t>
            </w:r>
            <w:r w:rsidRPr="006A1102">
              <w:t>тсутствие замечаний</w:t>
            </w:r>
          </w:p>
        </w:tc>
        <w:tc>
          <w:tcPr>
            <w:tcW w:w="1418" w:type="dxa"/>
          </w:tcPr>
          <w:p w:rsidR="00AD3284" w:rsidRDefault="008C383C" w:rsidP="00AB5D0A">
            <w:r>
              <w:t>2</w:t>
            </w:r>
          </w:p>
        </w:tc>
      </w:tr>
      <w:tr w:rsidR="00AD3284" w:rsidRPr="004D2170" w:rsidTr="00A42D3B">
        <w:tc>
          <w:tcPr>
            <w:tcW w:w="534" w:type="dxa"/>
          </w:tcPr>
          <w:p w:rsidR="00AD3284" w:rsidRDefault="00AD3284" w:rsidP="00AB5D0A">
            <w:r>
              <w:t>2</w:t>
            </w:r>
          </w:p>
        </w:tc>
        <w:tc>
          <w:tcPr>
            <w:tcW w:w="4677" w:type="dxa"/>
          </w:tcPr>
          <w:p w:rsidR="00AD3284" w:rsidRDefault="00AD3284" w:rsidP="00AD3284">
            <w:pPr>
              <w:jc w:val="both"/>
            </w:pPr>
            <w:r>
              <w:t>О</w:t>
            </w:r>
            <w:r w:rsidRPr="006A1102">
              <w:t xml:space="preserve">тсутствие предписаний и обоснованных жалоб в части организации охраны жизни </w:t>
            </w:r>
            <w:r w:rsidRPr="006A1102">
              <w:lastRenderedPageBreak/>
              <w:t>и здоровья воспитанников</w:t>
            </w:r>
          </w:p>
        </w:tc>
        <w:tc>
          <w:tcPr>
            <w:tcW w:w="1276" w:type="dxa"/>
          </w:tcPr>
          <w:p w:rsidR="00AD3284" w:rsidRDefault="00AD3284" w:rsidP="00AB5D0A">
            <w:pPr>
              <w:ind w:hanging="6"/>
            </w:pPr>
            <w:r>
              <w:lastRenderedPageBreak/>
              <w:t>Ежеквартально</w:t>
            </w:r>
          </w:p>
        </w:tc>
        <w:tc>
          <w:tcPr>
            <w:tcW w:w="2126" w:type="dxa"/>
          </w:tcPr>
          <w:p w:rsidR="00AD3284" w:rsidRPr="004D2170" w:rsidRDefault="00AD3284" w:rsidP="00AB5D0A">
            <w:r>
              <w:t>О</w:t>
            </w:r>
            <w:r w:rsidRPr="006A1102">
              <w:t xml:space="preserve">тсутствие предписаний и </w:t>
            </w:r>
            <w:r w:rsidRPr="006A1102">
              <w:lastRenderedPageBreak/>
              <w:t>обоснованных жалоб</w:t>
            </w:r>
          </w:p>
        </w:tc>
        <w:tc>
          <w:tcPr>
            <w:tcW w:w="1418" w:type="dxa"/>
          </w:tcPr>
          <w:p w:rsidR="00AD3284" w:rsidRDefault="008C383C" w:rsidP="00AB5D0A">
            <w:r>
              <w:lastRenderedPageBreak/>
              <w:t>2</w:t>
            </w:r>
          </w:p>
        </w:tc>
      </w:tr>
      <w:tr w:rsidR="00AD3284" w:rsidRPr="004D2170" w:rsidTr="00A42D3B">
        <w:tc>
          <w:tcPr>
            <w:tcW w:w="534" w:type="dxa"/>
          </w:tcPr>
          <w:p w:rsidR="00AD3284" w:rsidRDefault="00AD3284" w:rsidP="00AB5D0A">
            <w:r>
              <w:lastRenderedPageBreak/>
              <w:t>3</w:t>
            </w:r>
          </w:p>
        </w:tc>
        <w:tc>
          <w:tcPr>
            <w:tcW w:w="4677" w:type="dxa"/>
          </w:tcPr>
          <w:p w:rsidR="00AD3284" w:rsidRDefault="00AB5D0A" w:rsidP="00AD3284">
            <w:pPr>
              <w:jc w:val="both"/>
            </w:pPr>
            <w:r>
              <w:t>О</w:t>
            </w:r>
            <w:r w:rsidRPr="006A1102">
              <w:t>тсутствие обоснованных обращений родителей</w:t>
            </w:r>
            <w:r>
              <w:t xml:space="preserve"> по поводу конфликтных ситуаций</w:t>
            </w:r>
          </w:p>
        </w:tc>
        <w:tc>
          <w:tcPr>
            <w:tcW w:w="1276" w:type="dxa"/>
          </w:tcPr>
          <w:p w:rsidR="00AD3284" w:rsidRDefault="00AB5D0A" w:rsidP="00AB5D0A">
            <w:r>
              <w:t>Ежеквартально</w:t>
            </w:r>
          </w:p>
        </w:tc>
        <w:tc>
          <w:tcPr>
            <w:tcW w:w="2126" w:type="dxa"/>
          </w:tcPr>
          <w:p w:rsidR="00AD3284" w:rsidRDefault="00AB5D0A" w:rsidP="00AB5D0A">
            <w:r>
              <w:t>О</w:t>
            </w:r>
            <w:r w:rsidRPr="006A1102">
              <w:t>тсутствие обоснованных обращений родителей</w:t>
            </w:r>
          </w:p>
        </w:tc>
        <w:tc>
          <w:tcPr>
            <w:tcW w:w="1418" w:type="dxa"/>
          </w:tcPr>
          <w:p w:rsidR="00AD3284" w:rsidRDefault="008C383C" w:rsidP="00AB5D0A">
            <w:r>
              <w:t>1</w:t>
            </w:r>
          </w:p>
        </w:tc>
      </w:tr>
      <w:tr w:rsidR="00AB5D0A" w:rsidRPr="004D2170" w:rsidTr="00A42D3B">
        <w:tc>
          <w:tcPr>
            <w:tcW w:w="534" w:type="dxa"/>
          </w:tcPr>
          <w:p w:rsidR="00AB5D0A" w:rsidRDefault="00AB5D0A" w:rsidP="00AB5D0A">
            <w:r>
              <w:t>4</w:t>
            </w:r>
          </w:p>
        </w:tc>
        <w:tc>
          <w:tcPr>
            <w:tcW w:w="4677" w:type="dxa"/>
          </w:tcPr>
          <w:p w:rsidR="00AB5D0A" w:rsidRDefault="00AB5D0A" w:rsidP="00AB5D0A">
            <w:pPr>
              <w:jc w:val="both"/>
            </w:pPr>
            <w:r>
              <w:t>А</w:t>
            </w:r>
            <w:r w:rsidRPr="006A1102">
              <w:t>ктивн</w:t>
            </w:r>
            <w:r>
              <w:t>ая</w:t>
            </w:r>
            <w:r w:rsidRPr="006A1102">
              <w:t xml:space="preserve"> подготовк</w:t>
            </w:r>
            <w:r>
              <w:t>а</w:t>
            </w:r>
            <w:r w:rsidRPr="006A1102">
              <w:t xml:space="preserve"> к конкурсам, мероприятиям, офор</w:t>
            </w:r>
            <w:r>
              <w:t>мление учреждения, участие в детских праздниках</w:t>
            </w:r>
          </w:p>
        </w:tc>
        <w:tc>
          <w:tcPr>
            <w:tcW w:w="1276" w:type="dxa"/>
          </w:tcPr>
          <w:p w:rsidR="00AB5D0A" w:rsidRDefault="00AB5D0A" w:rsidP="00AB5D0A">
            <w:r>
              <w:t>Ежеквартально</w:t>
            </w:r>
          </w:p>
        </w:tc>
        <w:tc>
          <w:tcPr>
            <w:tcW w:w="2126" w:type="dxa"/>
          </w:tcPr>
          <w:p w:rsidR="00AB5D0A" w:rsidRDefault="008C383C" w:rsidP="008C383C">
            <w:r>
              <w:t>Участие в проведенных мероприятия</w:t>
            </w:r>
          </w:p>
        </w:tc>
        <w:tc>
          <w:tcPr>
            <w:tcW w:w="1418" w:type="dxa"/>
          </w:tcPr>
          <w:p w:rsidR="00AB5D0A" w:rsidRDefault="008C383C" w:rsidP="00AB5D0A">
            <w:r>
              <w:t>5</w:t>
            </w:r>
          </w:p>
        </w:tc>
      </w:tr>
      <w:tr w:rsidR="00AB5D0A" w:rsidRPr="004D2170" w:rsidTr="00A42D3B">
        <w:tc>
          <w:tcPr>
            <w:tcW w:w="534" w:type="dxa"/>
          </w:tcPr>
          <w:p w:rsidR="00AB5D0A" w:rsidRDefault="00AB5D0A" w:rsidP="00AB5D0A">
            <w:r>
              <w:t>5</w:t>
            </w:r>
          </w:p>
        </w:tc>
        <w:tc>
          <w:tcPr>
            <w:tcW w:w="4677" w:type="dxa"/>
          </w:tcPr>
          <w:p w:rsidR="00AB5D0A" w:rsidRDefault="00AB5D0A" w:rsidP="00AB5D0A">
            <w:pPr>
              <w:jc w:val="both"/>
            </w:pPr>
            <w:r>
              <w:t>У</w:t>
            </w:r>
            <w:r w:rsidRPr="006A1102">
              <w:t>частие в конкурсах по благоустройству участков территории дошкольных групп</w:t>
            </w:r>
            <w:r>
              <w:t>;</w:t>
            </w:r>
          </w:p>
        </w:tc>
        <w:tc>
          <w:tcPr>
            <w:tcW w:w="1276" w:type="dxa"/>
          </w:tcPr>
          <w:p w:rsidR="00AB5D0A" w:rsidRDefault="00AB5D0A" w:rsidP="00AB5D0A">
            <w:r>
              <w:t>Ежеквартально</w:t>
            </w:r>
          </w:p>
        </w:tc>
        <w:tc>
          <w:tcPr>
            <w:tcW w:w="2126" w:type="dxa"/>
          </w:tcPr>
          <w:p w:rsidR="00AB5D0A" w:rsidRDefault="008C383C" w:rsidP="00AB5D0A">
            <w:r>
              <w:t>Участие в проведенных мероприятиях</w:t>
            </w:r>
          </w:p>
        </w:tc>
        <w:tc>
          <w:tcPr>
            <w:tcW w:w="1418" w:type="dxa"/>
          </w:tcPr>
          <w:p w:rsidR="00AB5D0A" w:rsidRDefault="008C383C" w:rsidP="00AB5D0A">
            <w:r>
              <w:t>2</w:t>
            </w:r>
          </w:p>
        </w:tc>
      </w:tr>
      <w:tr w:rsidR="00AB5D0A" w:rsidRPr="004D2170" w:rsidTr="00A42D3B">
        <w:tc>
          <w:tcPr>
            <w:tcW w:w="534" w:type="dxa"/>
          </w:tcPr>
          <w:p w:rsidR="00AB5D0A" w:rsidRDefault="00AB5D0A" w:rsidP="00AB5D0A">
            <w:r>
              <w:t>6</w:t>
            </w:r>
          </w:p>
        </w:tc>
        <w:tc>
          <w:tcPr>
            <w:tcW w:w="4677" w:type="dxa"/>
          </w:tcPr>
          <w:p w:rsidR="00AB5D0A" w:rsidRDefault="00AB5D0A" w:rsidP="00AB5D0A">
            <w:pPr>
              <w:jc w:val="both"/>
            </w:pPr>
            <w:r>
              <w:t>Посещаемость дошкольных групп</w:t>
            </w:r>
          </w:p>
        </w:tc>
        <w:tc>
          <w:tcPr>
            <w:tcW w:w="1276" w:type="dxa"/>
          </w:tcPr>
          <w:p w:rsidR="00AB5D0A" w:rsidRDefault="00AB5D0A" w:rsidP="00AB5D0A">
            <w:r>
              <w:t>Ежеквартально</w:t>
            </w:r>
          </w:p>
        </w:tc>
        <w:tc>
          <w:tcPr>
            <w:tcW w:w="2126" w:type="dxa"/>
          </w:tcPr>
          <w:p w:rsidR="00AB5D0A" w:rsidRDefault="00AB5D0A" w:rsidP="00AB5D0A">
            <w:r>
              <w:t>П</w:t>
            </w:r>
            <w:r w:rsidRPr="006A1102">
              <w:t>оложительн</w:t>
            </w:r>
            <w:r>
              <w:t xml:space="preserve">ая </w:t>
            </w:r>
            <w:r w:rsidRPr="006A1102">
              <w:t xml:space="preserve"> динамик</w:t>
            </w:r>
            <w:r>
              <w:t>а</w:t>
            </w:r>
          </w:p>
        </w:tc>
        <w:tc>
          <w:tcPr>
            <w:tcW w:w="1418" w:type="dxa"/>
          </w:tcPr>
          <w:p w:rsidR="00AB5D0A" w:rsidRDefault="008C383C" w:rsidP="00AB5D0A">
            <w:r>
              <w:t>2</w:t>
            </w:r>
          </w:p>
        </w:tc>
      </w:tr>
      <w:tr w:rsidR="00AB5D0A" w:rsidRPr="004D2170" w:rsidTr="00A42D3B">
        <w:tc>
          <w:tcPr>
            <w:tcW w:w="534" w:type="dxa"/>
          </w:tcPr>
          <w:p w:rsidR="00AB5D0A" w:rsidRDefault="00AB5D0A" w:rsidP="00AB5D0A">
            <w:r>
              <w:t>7</w:t>
            </w:r>
          </w:p>
        </w:tc>
        <w:tc>
          <w:tcPr>
            <w:tcW w:w="4677" w:type="dxa"/>
          </w:tcPr>
          <w:p w:rsidR="00AB5D0A" w:rsidRDefault="00AB5D0A" w:rsidP="00AB5D0A">
            <w:pPr>
              <w:jc w:val="both"/>
            </w:pPr>
            <w:r>
              <w:t>С</w:t>
            </w:r>
            <w:r w:rsidRPr="006A1102">
              <w:t>облюдение графика сме</w:t>
            </w:r>
            <w:r>
              <w:t>ны постельного белья на группах</w:t>
            </w:r>
          </w:p>
        </w:tc>
        <w:tc>
          <w:tcPr>
            <w:tcW w:w="1276" w:type="dxa"/>
          </w:tcPr>
          <w:p w:rsidR="00AB5D0A" w:rsidRDefault="00AB5D0A" w:rsidP="00AB5D0A">
            <w:r>
              <w:t>Ежеквартально</w:t>
            </w:r>
          </w:p>
        </w:tc>
        <w:tc>
          <w:tcPr>
            <w:tcW w:w="2126" w:type="dxa"/>
          </w:tcPr>
          <w:p w:rsidR="00AB5D0A" w:rsidRDefault="00AB5D0A" w:rsidP="00AB5D0A"/>
        </w:tc>
        <w:tc>
          <w:tcPr>
            <w:tcW w:w="1418" w:type="dxa"/>
          </w:tcPr>
          <w:p w:rsidR="00AB5D0A" w:rsidRDefault="008C383C" w:rsidP="00AB5D0A">
            <w:r>
              <w:t>1</w:t>
            </w:r>
          </w:p>
        </w:tc>
      </w:tr>
      <w:tr w:rsidR="00AB5D0A" w:rsidRPr="008D7F4E" w:rsidTr="00AB5D0A">
        <w:tc>
          <w:tcPr>
            <w:tcW w:w="8613" w:type="dxa"/>
            <w:gridSpan w:val="4"/>
          </w:tcPr>
          <w:p w:rsidR="00AB5D0A" w:rsidRPr="008D7F4E" w:rsidRDefault="00AB5D0A" w:rsidP="00AB5D0A">
            <w:pPr>
              <w:rPr>
                <w:b/>
              </w:rPr>
            </w:pPr>
            <w:r w:rsidRPr="008D7F4E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AB5D0A" w:rsidRPr="008D7F4E" w:rsidRDefault="008C383C" w:rsidP="00AB5D0A">
            <w:pPr>
              <w:rPr>
                <w:b/>
              </w:rPr>
            </w:pPr>
            <w:r w:rsidRPr="008D7F4E">
              <w:rPr>
                <w:b/>
              </w:rPr>
              <w:t>15</w:t>
            </w:r>
          </w:p>
        </w:tc>
      </w:tr>
    </w:tbl>
    <w:p w:rsidR="00AE5BD5" w:rsidRDefault="00AE5BD5" w:rsidP="005C51D6">
      <w:pPr>
        <w:pStyle w:val="af0"/>
        <w:ind w:left="0" w:firstLine="709"/>
        <w:jc w:val="both"/>
        <w:rPr>
          <w:b/>
        </w:rPr>
      </w:pPr>
    </w:p>
    <w:p w:rsidR="00AE5BD5" w:rsidRDefault="00AE5BD5" w:rsidP="00AE5BD5">
      <w:pPr>
        <w:rPr>
          <w:b/>
        </w:rPr>
      </w:pPr>
      <w:r>
        <w:rPr>
          <w:b/>
        </w:rPr>
        <w:t>Специалист по охране труда</w:t>
      </w:r>
    </w:p>
    <w:tbl>
      <w:tblPr>
        <w:tblStyle w:val="af7"/>
        <w:tblW w:w="0" w:type="auto"/>
        <w:tblLayout w:type="fixed"/>
        <w:tblLook w:val="04A0"/>
      </w:tblPr>
      <w:tblGrid>
        <w:gridCol w:w="534"/>
        <w:gridCol w:w="5528"/>
        <w:gridCol w:w="1276"/>
        <w:gridCol w:w="1842"/>
        <w:gridCol w:w="851"/>
      </w:tblGrid>
      <w:tr w:rsidR="00AE5BD5" w:rsidRPr="004D2170" w:rsidTr="00AE5BD5">
        <w:tc>
          <w:tcPr>
            <w:tcW w:w="534" w:type="dxa"/>
          </w:tcPr>
          <w:p w:rsidR="00AE5BD5" w:rsidRPr="004D2170" w:rsidRDefault="00AE5BD5" w:rsidP="00AE5BD5">
            <w:r w:rsidRPr="004D2170">
              <w:t xml:space="preserve">N п/п </w:t>
            </w:r>
          </w:p>
        </w:tc>
        <w:tc>
          <w:tcPr>
            <w:tcW w:w="5528" w:type="dxa"/>
          </w:tcPr>
          <w:p w:rsidR="00AE5BD5" w:rsidRPr="004D2170" w:rsidRDefault="00AE5BD5" w:rsidP="00AE5BD5">
            <w:r w:rsidRPr="004D2170">
              <w:t>Критерии (вес)</w:t>
            </w:r>
          </w:p>
        </w:tc>
        <w:tc>
          <w:tcPr>
            <w:tcW w:w="1276" w:type="dxa"/>
          </w:tcPr>
          <w:p w:rsidR="00AE5BD5" w:rsidRPr="004D2170" w:rsidRDefault="00AE5BD5" w:rsidP="00AE5BD5">
            <w:pPr>
              <w:ind w:hanging="6"/>
            </w:pPr>
            <w:r w:rsidRPr="004D2170">
              <w:t xml:space="preserve">Промежуток времени </w:t>
            </w:r>
          </w:p>
        </w:tc>
        <w:tc>
          <w:tcPr>
            <w:tcW w:w="1842" w:type="dxa"/>
          </w:tcPr>
          <w:p w:rsidR="00AE5BD5" w:rsidRPr="004D2170" w:rsidRDefault="00AE5BD5" w:rsidP="00AE5BD5">
            <w:r w:rsidRPr="004D2170">
              <w:t xml:space="preserve">Показатели </w:t>
            </w:r>
          </w:p>
        </w:tc>
        <w:tc>
          <w:tcPr>
            <w:tcW w:w="851" w:type="dxa"/>
          </w:tcPr>
          <w:p w:rsidR="00AE5BD5" w:rsidRPr="004D2170" w:rsidRDefault="00AE5BD5" w:rsidP="00AE5BD5">
            <w:r>
              <w:t>Максимальное количество баллов</w:t>
            </w:r>
          </w:p>
        </w:tc>
      </w:tr>
      <w:tr w:rsidR="00AE5BD5" w:rsidRPr="004D2170" w:rsidTr="00AE5BD5">
        <w:tc>
          <w:tcPr>
            <w:tcW w:w="534" w:type="dxa"/>
          </w:tcPr>
          <w:p w:rsidR="00AE5BD5" w:rsidRPr="004D2170" w:rsidRDefault="00AE5BD5" w:rsidP="00AE5BD5">
            <w:r>
              <w:t>1</w:t>
            </w:r>
          </w:p>
        </w:tc>
        <w:tc>
          <w:tcPr>
            <w:tcW w:w="5528" w:type="dxa"/>
          </w:tcPr>
          <w:p w:rsidR="00AE5BD5" w:rsidRPr="004D2170" w:rsidRDefault="00AE5BD5" w:rsidP="00AE5BD5">
            <w:pPr>
              <w:jc w:val="both"/>
            </w:pPr>
            <w:r w:rsidRPr="000178E5">
              <w:t>Своевременная разработка локальных актов по охране труда, пожарной и электробезопасности, антитеррористической защищенности учебного процесса в школе с учетом требований действующего законодательства и др. нормативных актов.</w:t>
            </w:r>
          </w:p>
        </w:tc>
        <w:tc>
          <w:tcPr>
            <w:tcW w:w="1276" w:type="dxa"/>
          </w:tcPr>
          <w:p w:rsidR="00AE5BD5" w:rsidRPr="004D2170" w:rsidRDefault="00AE5BD5" w:rsidP="00AE5BD5">
            <w:pPr>
              <w:ind w:hanging="6"/>
            </w:pPr>
            <w:r>
              <w:t>Ежегодно</w:t>
            </w:r>
          </w:p>
        </w:tc>
        <w:tc>
          <w:tcPr>
            <w:tcW w:w="1842" w:type="dxa"/>
          </w:tcPr>
          <w:p w:rsidR="00AE5BD5" w:rsidRPr="004D2170" w:rsidRDefault="00AE5BD5" w:rsidP="00AE5BD5">
            <w:r>
              <w:t>Наличие документации</w:t>
            </w:r>
          </w:p>
        </w:tc>
        <w:tc>
          <w:tcPr>
            <w:tcW w:w="851" w:type="dxa"/>
          </w:tcPr>
          <w:p w:rsidR="00AE5BD5" w:rsidRDefault="00AE5BD5" w:rsidP="00AE5BD5">
            <w:r>
              <w:t>2</w:t>
            </w:r>
          </w:p>
        </w:tc>
      </w:tr>
      <w:tr w:rsidR="00AE5BD5" w:rsidRPr="004D2170" w:rsidTr="00AE5BD5">
        <w:tc>
          <w:tcPr>
            <w:tcW w:w="534" w:type="dxa"/>
          </w:tcPr>
          <w:p w:rsidR="00AE5BD5" w:rsidRDefault="00AE5BD5" w:rsidP="00AE5BD5">
            <w:r>
              <w:t>2</w:t>
            </w:r>
          </w:p>
        </w:tc>
        <w:tc>
          <w:tcPr>
            <w:tcW w:w="5528" w:type="dxa"/>
          </w:tcPr>
          <w:p w:rsidR="00AE5BD5" w:rsidRPr="000178E5" w:rsidRDefault="00AE5BD5" w:rsidP="00AE5BD5">
            <w:pPr>
              <w:jc w:val="both"/>
            </w:pPr>
            <w:r w:rsidRPr="000178E5">
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процесса), в соответствии всем требованиям санитарных норм и норм безопасности</w:t>
            </w:r>
          </w:p>
        </w:tc>
        <w:tc>
          <w:tcPr>
            <w:tcW w:w="1276" w:type="dxa"/>
          </w:tcPr>
          <w:p w:rsidR="00AE5BD5" w:rsidRDefault="00AE5BD5" w:rsidP="00AE5BD5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AE5BD5" w:rsidRDefault="00AE5BD5" w:rsidP="00AE5BD5">
            <w:r w:rsidRPr="000178E5">
              <w:t>Все требования соблюдены</w:t>
            </w:r>
          </w:p>
        </w:tc>
        <w:tc>
          <w:tcPr>
            <w:tcW w:w="851" w:type="dxa"/>
          </w:tcPr>
          <w:p w:rsidR="00AE5BD5" w:rsidRDefault="00AE5BD5" w:rsidP="00AE5BD5">
            <w:r>
              <w:t>2</w:t>
            </w:r>
          </w:p>
        </w:tc>
      </w:tr>
      <w:tr w:rsidR="00AE5BD5" w:rsidRPr="004D2170" w:rsidTr="00AE5BD5">
        <w:tc>
          <w:tcPr>
            <w:tcW w:w="534" w:type="dxa"/>
          </w:tcPr>
          <w:p w:rsidR="00AE5BD5" w:rsidRDefault="00AE5BD5" w:rsidP="00AE5BD5">
            <w:r>
              <w:t>3</w:t>
            </w:r>
          </w:p>
        </w:tc>
        <w:tc>
          <w:tcPr>
            <w:tcW w:w="5528" w:type="dxa"/>
          </w:tcPr>
          <w:p w:rsidR="00AE5BD5" w:rsidRPr="000178E5" w:rsidRDefault="00AE5BD5" w:rsidP="00AE5BD5">
            <w:pPr>
              <w:jc w:val="both"/>
            </w:pPr>
            <w:r w:rsidRPr="000178E5">
              <w:t>Контроль за своевременностью проведения медицинских осмотров сотрудников и обучающихся в школе.</w:t>
            </w:r>
          </w:p>
        </w:tc>
        <w:tc>
          <w:tcPr>
            <w:tcW w:w="1276" w:type="dxa"/>
          </w:tcPr>
          <w:p w:rsidR="00AE5BD5" w:rsidRDefault="00AE5BD5" w:rsidP="00AE5BD5">
            <w:pPr>
              <w:ind w:hanging="6"/>
            </w:pPr>
            <w:r>
              <w:t>Ежегодно</w:t>
            </w:r>
          </w:p>
        </w:tc>
        <w:tc>
          <w:tcPr>
            <w:tcW w:w="1842" w:type="dxa"/>
          </w:tcPr>
          <w:p w:rsidR="00AE5BD5" w:rsidRDefault="00AE5BD5" w:rsidP="00AE5BD5">
            <w:r>
              <w:t>С</w:t>
            </w:r>
            <w:r w:rsidRPr="000178E5">
              <w:t>воевременно</w:t>
            </w:r>
            <w:r>
              <w:t xml:space="preserve">е прохождение </w:t>
            </w:r>
            <w:r w:rsidRPr="000178E5">
              <w:t>медосмотр</w:t>
            </w:r>
            <w:r>
              <w:t>а</w:t>
            </w:r>
          </w:p>
        </w:tc>
        <w:tc>
          <w:tcPr>
            <w:tcW w:w="851" w:type="dxa"/>
          </w:tcPr>
          <w:p w:rsidR="00AE5BD5" w:rsidRDefault="00AE5BD5" w:rsidP="00AE5BD5">
            <w:r>
              <w:t>2</w:t>
            </w:r>
          </w:p>
        </w:tc>
      </w:tr>
      <w:tr w:rsidR="00AE5BD5" w:rsidRPr="004D2170" w:rsidTr="00AE5BD5">
        <w:tc>
          <w:tcPr>
            <w:tcW w:w="534" w:type="dxa"/>
          </w:tcPr>
          <w:p w:rsidR="00AE5BD5" w:rsidRDefault="00AE5BD5" w:rsidP="00AE5BD5">
            <w:r>
              <w:lastRenderedPageBreak/>
              <w:t>4</w:t>
            </w:r>
          </w:p>
        </w:tc>
        <w:tc>
          <w:tcPr>
            <w:tcW w:w="5528" w:type="dxa"/>
          </w:tcPr>
          <w:p w:rsidR="00AE5BD5" w:rsidRPr="000178E5" w:rsidRDefault="00AE5BD5" w:rsidP="00AE5BD5">
            <w:pPr>
              <w:jc w:val="both"/>
            </w:pPr>
            <w:r w:rsidRPr="00EA66E6">
              <w:t>Отсутствие обоснованных жалоб со стороны участников образовательного процесса по вопросам комплексной безопасности.</w:t>
            </w:r>
          </w:p>
        </w:tc>
        <w:tc>
          <w:tcPr>
            <w:tcW w:w="1276" w:type="dxa"/>
          </w:tcPr>
          <w:p w:rsidR="00AE5BD5" w:rsidRDefault="00AE5BD5" w:rsidP="00AE5BD5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AE5BD5" w:rsidRDefault="00AE5BD5" w:rsidP="00AE5BD5">
            <w:r w:rsidRPr="00EA66E6">
              <w:t>Отсутствие</w:t>
            </w:r>
          </w:p>
        </w:tc>
        <w:tc>
          <w:tcPr>
            <w:tcW w:w="851" w:type="dxa"/>
          </w:tcPr>
          <w:p w:rsidR="00AE5BD5" w:rsidRDefault="00AE5BD5" w:rsidP="00AE5BD5">
            <w:r>
              <w:t>2</w:t>
            </w:r>
          </w:p>
        </w:tc>
      </w:tr>
      <w:tr w:rsidR="00AE5BD5" w:rsidRPr="004D2170" w:rsidTr="00AE5BD5">
        <w:tc>
          <w:tcPr>
            <w:tcW w:w="534" w:type="dxa"/>
          </w:tcPr>
          <w:p w:rsidR="00AE5BD5" w:rsidRDefault="00AE5BD5" w:rsidP="00AE5BD5">
            <w:r>
              <w:t>5</w:t>
            </w:r>
          </w:p>
        </w:tc>
        <w:tc>
          <w:tcPr>
            <w:tcW w:w="5528" w:type="dxa"/>
          </w:tcPr>
          <w:p w:rsidR="00AE5BD5" w:rsidRPr="00EA66E6" w:rsidRDefault="00AE5BD5" w:rsidP="00AE5BD5">
            <w:pPr>
              <w:jc w:val="both"/>
            </w:pPr>
            <w:r w:rsidRPr="00EA66E6">
              <w:t>Количество пунктов предписаний или замечаний, выданных органами административных инспекц</w:t>
            </w:r>
            <w:r>
              <w:t>ий, М</w:t>
            </w:r>
            <w:r w:rsidRPr="00EA66E6">
              <w:t>ВД, ФСБ в отношении вопросов безопасности</w:t>
            </w:r>
          </w:p>
        </w:tc>
        <w:tc>
          <w:tcPr>
            <w:tcW w:w="1276" w:type="dxa"/>
          </w:tcPr>
          <w:p w:rsidR="00AE5BD5" w:rsidRDefault="00AE5BD5" w:rsidP="00AE5BD5">
            <w:pPr>
              <w:ind w:hanging="6"/>
            </w:pPr>
          </w:p>
        </w:tc>
        <w:tc>
          <w:tcPr>
            <w:tcW w:w="1842" w:type="dxa"/>
          </w:tcPr>
          <w:p w:rsidR="00AE5BD5" w:rsidRPr="00EA66E6" w:rsidRDefault="00AE5BD5" w:rsidP="00AE5BD5">
            <w:r w:rsidRPr="00EA66E6">
              <w:t>Отсутствие</w:t>
            </w:r>
          </w:p>
        </w:tc>
        <w:tc>
          <w:tcPr>
            <w:tcW w:w="851" w:type="dxa"/>
          </w:tcPr>
          <w:p w:rsidR="00AE5BD5" w:rsidRDefault="00AE5BD5" w:rsidP="00AE5BD5">
            <w:r>
              <w:t>2</w:t>
            </w:r>
          </w:p>
        </w:tc>
      </w:tr>
      <w:tr w:rsidR="00AE5BD5" w:rsidRPr="004D2170" w:rsidTr="00AE5BD5">
        <w:tc>
          <w:tcPr>
            <w:tcW w:w="534" w:type="dxa"/>
          </w:tcPr>
          <w:p w:rsidR="00AE5BD5" w:rsidRDefault="00AE5BD5" w:rsidP="00AE5BD5">
            <w:r>
              <w:t>6</w:t>
            </w:r>
          </w:p>
        </w:tc>
        <w:tc>
          <w:tcPr>
            <w:tcW w:w="5528" w:type="dxa"/>
          </w:tcPr>
          <w:p w:rsidR="00AE5BD5" w:rsidRPr="00EA66E6" w:rsidRDefault="00AE5BD5" w:rsidP="00AE5BD5">
            <w:pPr>
              <w:jc w:val="both"/>
            </w:pPr>
            <w:r w:rsidRPr="00EA66E6">
              <w:t>Разработка и введение в действие инструктажа по ОТ, своевременное их обновление</w:t>
            </w:r>
          </w:p>
        </w:tc>
        <w:tc>
          <w:tcPr>
            <w:tcW w:w="1276" w:type="dxa"/>
          </w:tcPr>
          <w:p w:rsidR="00AE5BD5" w:rsidRDefault="00AE5BD5" w:rsidP="00AE5BD5">
            <w:pPr>
              <w:ind w:hanging="6"/>
            </w:pPr>
            <w:r>
              <w:t>Ежегодно</w:t>
            </w:r>
          </w:p>
        </w:tc>
        <w:tc>
          <w:tcPr>
            <w:tcW w:w="1842" w:type="dxa"/>
          </w:tcPr>
          <w:p w:rsidR="00AE5BD5" w:rsidRPr="00EA66E6" w:rsidRDefault="00AE5BD5" w:rsidP="00AE5BD5">
            <w:r>
              <w:t>Наличие документации</w:t>
            </w:r>
          </w:p>
        </w:tc>
        <w:tc>
          <w:tcPr>
            <w:tcW w:w="851" w:type="dxa"/>
          </w:tcPr>
          <w:p w:rsidR="00AE5BD5" w:rsidRDefault="00AE5BD5" w:rsidP="00AE5BD5">
            <w:r>
              <w:t>2</w:t>
            </w:r>
          </w:p>
        </w:tc>
      </w:tr>
      <w:tr w:rsidR="00AE5BD5" w:rsidRPr="004D2170" w:rsidTr="00AE5BD5">
        <w:tc>
          <w:tcPr>
            <w:tcW w:w="534" w:type="dxa"/>
          </w:tcPr>
          <w:p w:rsidR="00AE5BD5" w:rsidRDefault="00AE5BD5" w:rsidP="00AE5BD5">
            <w:r>
              <w:t>7</w:t>
            </w:r>
          </w:p>
        </w:tc>
        <w:tc>
          <w:tcPr>
            <w:tcW w:w="5528" w:type="dxa"/>
          </w:tcPr>
          <w:p w:rsidR="00AE5BD5" w:rsidRPr="00EA66E6" w:rsidRDefault="00AE5BD5" w:rsidP="00AE5BD5">
            <w:pPr>
              <w:jc w:val="both"/>
            </w:pPr>
            <w:r w:rsidRPr="00EA66E6">
              <w:t>Обеспечение выполнения всех требований техники безопасности и охраны труда.</w:t>
            </w:r>
          </w:p>
          <w:p w:rsidR="00AE5BD5" w:rsidRPr="00EA66E6" w:rsidRDefault="00AE5BD5" w:rsidP="00AE5BD5">
            <w:pPr>
              <w:jc w:val="both"/>
            </w:pPr>
          </w:p>
        </w:tc>
        <w:tc>
          <w:tcPr>
            <w:tcW w:w="1276" w:type="dxa"/>
          </w:tcPr>
          <w:p w:rsidR="00AE5BD5" w:rsidRDefault="00AE5BD5" w:rsidP="00AE5BD5">
            <w:pPr>
              <w:ind w:hanging="6"/>
            </w:pPr>
          </w:p>
        </w:tc>
        <w:tc>
          <w:tcPr>
            <w:tcW w:w="1842" w:type="dxa"/>
          </w:tcPr>
          <w:p w:rsidR="00AE5BD5" w:rsidRDefault="00AE5BD5" w:rsidP="00AE5BD5">
            <w:r w:rsidRPr="00EA66E6">
              <w:t>Все требования техники безопасности и охраны труда соблюдаются.</w:t>
            </w:r>
            <w:r w:rsidRPr="00AA7029">
              <w:rPr>
                <w:sz w:val="20"/>
                <w:szCs w:val="20"/>
              </w:rPr>
              <w:t xml:space="preserve"> </w:t>
            </w:r>
            <w:r w:rsidRPr="00EA66E6">
              <w:t>Регулярно проводятся необходимые инструктажи и проверки знаний т/б</w:t>
            </w:r>
          </w:p>
        </w:tc>
        <w:tc>
          <w:tcPr>
            <w:tcW w:w="851" w:type="dxa"/>
          </w:tcPr>
          <w:p w:rsidR="00AE5BD5" w:rsidRDefault="00AE5BD5" w:rsidP="00AE5BD5">
            <w:r>
              <w:t>5</w:t>
            </w:r>
          </w:p>
        </w:tc>
      </w:tr>
      <w:tr w:rsidR="00AE5BD5" w:rsidRPr="004D2170" w:rsidTr="00AE5BD5">
        <w:tc>
          <w:tcPr>
            <w:tcW w:w="534" w:type="dxa"/>
          </w:tcPr>
          <w:p w:rsidR="00AE5BD5" w:rsidRDefault="00AE5BD5" w:rsidP="00AE5BD5">
            <w:r>
              <w:t>8</w:t>
            </w:r>
          </w:p>
        </w:tc>
        <w:tc>
          <w:tcPr>
            <w:tcW w:w="5528" w:type="dxa"/>
          </w:tcPr>
          <w:p w:rsidR="00AE5BD5" w:rsidRPr="00EA66E6" w:rsidRDefault="00AE5BD5" w:rsidP="00AE5BD5">
            <w:pPr>
              <w:jc w:val="both"/>
            </w:pPr>
            <w:r w:rsidRPr="00EA66E6">
              <w:t xml:space="preserve">Разработка методических рекомендаций по проведению классных часов по профилактике   различных аспектов безопасности. </w:t>
            </w:r>
          </w:p>
        </w:tc>
        <w:tc>
          <w:tcPr>
            <w:tcW w:w="1276" w:type="dxa"/>
          </w:tcPr>
          <w:p w:rsidR="00AE5BD5" w:rsidRPr="00EA66E6" w:rsidRDefault="00AE5BD5" w:rsidP="00AE5BD5">
            <w:pPr>
              <w:ind w:hanging="6"/>
            </w:pPr>
          </w:p>
        </w:tc>
        <w:tc>
          <w:tcPr>
            <w:tcW w:w="1842" w:type="dxa"/>
          </w:tcPr>
          <w:p w:rsidR="00AE5BD5" w:rsidRPr="00EA66E6" w:rsidRDefault="00AE5BD5" w:rsidP="00AE5BD5">
            <w:r w:rsidRPr="00EA66E6">
              <w:t>Наличие соответствующих записей в классных журналах и дневниках обучающихся с подписью родителей.</w:t>
            </w:r>
          </w:p>
        </w:tc>
        <w:tc>
          <w:tcPr>
            <w:tcW w:w="851" w:type="dxa"/>
          </w:tcPr>
          <w:p w:rsidR="00AE5BD5" w:rsidRDefault="00AE5BD5" w:rsidP="00AE5BD5">
            <w:r>
              <w:t>3</w:t>
            </w:r>
          </w:p>
        </w:tc>
      </w:tr>
      <w:tr w:rsidR="00AE5BD5" w:rsidRPr="008D7F4E" w:rsidTr="00AE5BD5">
        <w:tc>
          <w:tcPr>
            <w:tcW w:w="9180" w:type="dxa"/>
            <w:gridSpan w:val="4"/>
          </w:tcPr>
          <w:p w:rsidR="00AE5BD5" w:rsidRPr="008D7F4E" w:rsidRDefault="00AE5BD5" w:rsidP="00AE5BD5">
            <w:pPr>
              <w:rPr>
                <w:b/>
              </w:rPr>
            </w:pPr>
            <w:r w:rsidRPr="008D7F4E">
              <w:rPr>
                <w:b/>
              </w:rPr>
              <w:t>Итого</w:t>
            </w:r>
          </w:p>
        </w:tc>
        <w:tc>
          <w:tcPr>
            <w:tcW w:w="851" w:type="dxa"/>
          </w:tcPr>
          <w:p w:rsidR="00AE5BD5" w:rsidRPr="008D7F4E" w:rsidRDefault="00AE5BD5" w:rsidP="00AE5BD5">
            <w:pPr>
              <w:rPr>
                <w:b/>
              </w:rPr>
            </w:pPr>
            <w:r w:rsidRPr="008D7F4E">
              <w:rPr>
                <w:b/>
              </w:rPr>
              <w:t>20</w:t>
            </w:r>
          </w:p>
        </w:tc>
      </w:tr>
    </w:tbl>
    <w:p w:rsidR="00AE5BD5" w:rsidRDefault="00AE5BD5" w:rsidP="005C51D6">
      <w:pPr>
        <w:pStyle w:val="af0"/>
        <w:ind w:left="0" w:firstLine="709"/>
        <w:jc w:val="both"/>
        <w:rPr>
          <w:b/>
        </w:rPr>
      </w:pPr>
    </w:p>
    <w:p w:rsidR="00AE5BD5" w:rsidRDefault="00AE5BD5" w:rsidP="00AE5BD5">
      <w:pPr>
        <w:rPr>
          <w:b/>
        </w:rPr>
      </w:pPr>
      <w:r>
        <w:rPr>
          <w:b/>
        </w:rPr>
        <w:t>Системный администратор:</w:t>
      </w:r>
    </w:p>
    <w:tbl>
      <w:tblPr>
        <w:tblStyle w:val="af7"/>
        <w:tblW w:w="0" w:type="auto"/>
        <w:tblLayout w:type="fixed"/>
        <w:tblLook w:val="04A0"/>
      </w:tblPr>
      <w:tblGrid>
        <w:gridCol w:w="534"/>
        <w:gridCol w:w="5528"/>
        <w:gridCol w:w="1276"/>
        <w:gridCol w:w="1842"/>
        <w:gridCol w:w="851"/>
      </w:tblGrid>
      <w:tr w:rsidR="00AE5BD5" w:rsidRPr="004D2170" w:rsidTr="00AE5BD5">
        <w:tc>
          <w:tcPr>
            <w:tcW w:w="534" w:type="dxa"/>
          </w:tcPr>
          <w:p w:rsidR="00AE5BD5" w:rsidRPr="004D2170" w:rsidRDefault="00AE5BD5" w:rsidP="00AE5BD5">
            <w:r w:rsidRPr="004D2170">
              <w:t xml:space="preserve">N п/п </w:t>
            </w:r>
          </w:p>
        </w:tc>
        <w:tc>
          <w:tcPr>
            <w:tcW w:w="5528" w:type="dxa"/>
          </w:tcPr>
          <w:p w:rsidR="00AE5BD5" w:rsidRPr="004D2170" w:rsidRDefault="00AE5BD5" w:rsidP="00AE5BD5">
            <w:r w:rsidRPr="004D2170">
              <w:t>Критерии (вес)</w:t>
            </w:r>
          </w:p>
        </w:tc>
        <w:tc>
          <w:tcPr>
            <w:tcW w:w="1276" w:type="dxa"/>
          </w:tcPr>
          <w:p w:rsidR="00AE5BD5" w:rsidRPr="004D2170" w:rsidRDefault="00AE5BD5" w:rsidP="00AE5BD5">
            <w:pPr>
              <w:ind w:hanging="6"/>
            </w:pPr>
            <w:r w:rsidRPr="004D2170">
              <w:t xml:space="preserve">Промежуток времени </w:t>
            </w:r>
          </w:p>
        </w:tc>
        <w:tc>
          <w:tcPr>
            <w:tcW w:w="1842" w:type="dxa"/>
          </w:tcPr>
          <w:p w:rsidR="00AE5BD5" w:rsidRPr="004D2170" w:rsidRDefault="00AE5BD5" w:rsidP="00AE5BD5">
            <w:r w:rsidRPr="004D2170">
              <w:t xml:space="preserve">Показатели </w:t>
            </w:r>
          </w:p>
        </w:tc>
        <w:tc>
          <w:tcPr>
            <w:tcW w:w="851" w:type="dxa"/>
          </w:tcPr>
          <w:p w:rsidR="00AE5BD5" w:rsidRPr="004D2170" w:rsidRDefault="00AE5BD5" w:rsidP="00AE5BD5">
            <w:r>
              <w:t>Максимальное количество баллов</w:t>
            </w:r>
          </w:p>
        </w:tc>
      </w:tr>
      <w:tr w:rsidR="00AE5BD5" w:rsidRPr="004D2170" w:rsidTr="00AE5BD5">
        <w:tc>
          <w:tcPr>
            <w:tcW w:w="534" w:type="dxa"/>
          </w:tcPr>
          <w:p w:rsidR="00AE5BD5" w:rsidRPr="004D2170" w:rsidRDefault="00AE5BD5" w:rsidP="00AE5BD5">
            <w:r>
              <w:t>1</w:t>
            </w:r>
          </w:p>
        </w:tc>
        <w:tc>
          <w:tcPr>
            <w:tcW w:w="5528" w:type="dxa"/>
          </w:tcPr>
          <w:p w:rsidR="00AE5BD5" w:rsidRPr="004D2170" w:rsidRDefault="00AE5BD5" w:rsidP="00AE5BD5">
            <w:r>
              <w:t xml:space="preserve">Качественное и своевременное обновление сайта школы </w:t>
            </w:r>
          </w:p>
        </w:tc>
        <w:tc>
          <w:tcPr>
            <w:tcW w:w="1276" w:type="dxa"/>
          </w:tcPr>
          <w:p w:rsidR="00AE5BD5" w:rsidRPr="004D2170" w:rsidRDefault="00AE5BD5" w:rsidP="00AE5BD5">
            <w:pPr>
              <w:ind w:hanging="6"/>
            </w:pPr>
            <w:r>
              <w:t xml:space="preserve">Ежеквартально </w:t>
            </w:r>
          </w:p>
        </w:tc>
        <w:tc>
          <w:tcPr>
            <w:tcW w:w="1842" w:type="dxa"/>
          </w:tcPr>
          <w:p w:rsidR="00AE5BD5" w:rsidRPr="004D2170" w:rsidRDefault="00AE5BD5" w:rsidP="00AE5BD5">
            <w:r>
              <w:t>Обновление сайта согласно Положения о сайте школы</w:t>
            </w:r>
          </w:p>
        </w:tc>
        <w:tc>
          <w:tcPr>
            <w:tcW w:w="851" w:type="dxa"/>
          </w:tcPr>
          <w:p w:rsidR="00AE5BD5" w:rsidRDefault="000E1269" w:rsidP="00AE5BD5">
            <w:r>
              <w:t>3</w:t>
            </w:r>
          </w:p>
        </w:tc>
      </w:tr>
      <w:tr w:rsidR="00AE5BD5" w:rsidRPr="004D2170" w:rsidTr="00AE5BD5">
        <w:tc>
          <w:tcPr>
            <w:tcW w:w="534" w:type="dxa"/>
          </w:tcPr>
          <w:p w:rsidR="00AE5BD5" w:rsidRDefault="00AE5BD5" w:rsidP="00AE5BD5">
            <w:r>
              <w:t>2</w:t>
            </w:r>
          </w:p>
        </w:tc>
        <w:tc>
          <w:tcPr>
            <w:tcW w:w="5528" w:type="dxa"/>
          </w:tcPr>
          <w:p w:rsidR="00AE5BD5" w:rsidRDefault="00AE5BD5" w:rsidP="00AE5BD5">
            <w:r>
              <w:t xml:space="preserve">Отсутствие обоснованных жалоб работников </w:t>
            </w:r>
            <w:r>
              <w:lastRenderedPageBreak/>
              <w:t xml:space="preserve">школы на ненадлежащее выполнение функциональных обязанностей </w:t>
            </w:r>
          </w:p>
        </w:tc>
        <w:tc>
          <w:tcPr>
            <w:tcW w:w="1276" w:type="dxa"/>
          </w:tcPr>
          <w:p w:rsidR="00AE5BD5" w:rsidRPr="004D2170" w:rsidRDefault="00AE5BD5" w:rsidP="00AE5BD5">
            <w:pPr>
              <w:ind w:hanging="6"/>
            </w:pPr>
            <w:r>
              <w:lastRenderedPageBreak/>
              <w:t>Ежекварт</w:t>
            </w:r>
            <w:r>
              <w:lastRenderedPageBreak/>
              <w:t>ально</w:t>
            </w:r>
          </w:p>
        </w:tc>
        <w:tc>
          <w:tcPr>
            <w:tcW w:w="1842" w:type="dxa"/>
          </w:tcPr>
          <w:p w:rsidR="00AE5BD5" w:rsidRPr="004D2170" w:rsidRDefault="00AE5BD5" w:rsidP="00AE5BD5">
            <w:r>
              <w:lastRenderedPageBreak/>
              <w:t xml:space="preserve">Отсутствие </w:t>
            </w:r>
            <w:r>
              <w:lastRenderedPageBreak/>
              <w:t>жалоб</w:t>
            </w:r>
          </w:p>
        </w:tc>
        <w:tc>
          <w:tcPr>
            <w:tcW w:w="851" w:type="dxa"/>
          </w:tcPr>
          <w:p w:rsidR="00AE5BD5" w:rsidRDefault="000E1269" w:rsidP="00AE5BD5">
            <w:r>
              <w:lastRenderedPageBreak/>
              <w:t>2</w:t>
            </w:r>
          </w:p>
        </w:tc>
      </w:tr>
      <w:tr w:rsidR="000E1269" w:rsidRPr="004D2170" w:rsidTr="00AE5BD5">
        <w:tc>
          <w:tcPr>
            <w:tcW w:w="534" w:type="dxa"/>
          </w:tcPr>
          <w:p w:rsidR="000E1269" w:rsidRDefault="000E1269" w:rsidP="00AE5BD5">
            <w:r>
              <w:lastRenderedPageBreak/>
              <w:t>3</w:t>
            </w:r>
          </w:p>
        </w:tc>
        <w:tc>
          <w:tcPr>
            <w:tcW w:w="5528" w:type="dxa"/>
          </w:tcPr>
          <w:p w:rsidR="000E1269" w:rsidRDefault="000E1269" w:rsidP="00F539F9">
            <w:r>
              <w:t>Осуществление технической и программной поддержки пользователей, консультирование пользователей по вопросам работы локальной сети и программ, составление инструкции по работе с программным обеспечением и доведение их до сведения пользователей.</w:t>
            </w:r>
          </w:p>
        </w:tc>
        <w:tc>
          <w:tcPr>
            <w:tcW w:w="1276" w:type="dxa"/>
          </w:tcPr>
          <w:p w:rsidR="000E1269" w:rsidRDefault="000E1269" w:rsidP="00B06EC1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0E1269" w:rsidRDefault="000E1269" w:rsidP="00B06EC1">
            <w:r>
              <w:t>Выполненная работа</w:t>
            </w:r>
          </w:p>
        </w:tc>
        <w:tc>
          <w:tcPr>
            <w:tcW w:w="851" w:type="dxa"/>
          </w:tcPr>
          <w:p w:rsidR="000E1269" w:rsidRDefault="000E1269" w:rsidP="00AE5BD5">
            <w:r>
              <w:t>5</w:t>
            </w:r>
          </w:p>
        </w:tc>
      </w:tr>
      <w:tr w:rsidR="000E1269" w:rsidRPr="004D2170" w:rsidTr="00AE5BD5">
        <w:tc>
          <w:tcPr>
            <w:tcW w:w="534" w:type="dxa"/>
          </w:tcPr>
          <w:p w:rsidR="000E1269" w:rsidRDefault="000E1269" w:rsidP="00AE5BD5">
            <w:r>
              <w:t>4</w:t>
            </w:r>
          </w:p>
        </w:tc>
        <w:tc>
          <w:tcPr>
            <w:tcW w:w="5528" w:type="dxa"/>
          </w:tcPr>
          <w:p w:rsidR="000E1269" w:rsidRDefault="000E1269" w:rsidP="00F539F9">
            <w:r>
              <w:t>Принятие мер по восстановлению работоспособности локальной сети при сбоях или выходе из строя сетевого оборудования. Выявление ошибки пользователей и программного обеспечения и принятие мер по их исправлению.</w:t>
            </w:r>
          </w:p>
        </w:tc>
        <w:tc>
          <w:tcPr>
            <w:tcW w:w="1276" w:type="dxa"/>
          </w:tcPr>
          <w:p w:rsidR="000E1269" w:rsidRDefault="000E1269" w:rsidP="00B06EC1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0E1269" w:rsidRDefault="000E1269" w:rsidP="00B06EC1">
            <w:r>
              <w:t>Выполненная работа</w:t>
            </w:r>
          </w:p>
        </w:tc>
        <w:tc>
          <w:tcPr>
            <w:tcW w:w="851" w:type="dxa"/>
          </w:tcPr>
          <w:p w:rsidR="000E1269" w:rsidRDefault="000E1269" w:rsidP="00AE5BD5">
            <w:r>
              <w:t>5</w:t>
            </w:r>
          </w:p>
        </w:tc>
      </w:tr>
      <w:tr w:rsidR="000E1269" w:rsidRPr="004D2170" w:rsidTr="00AE5BD5">
        <w:tc>
          <w:tcPr>
            <w:tcW w:w="534" w:type="dxa"/>
          </w:tcPr>
          <w:p w:rsidR="000E1269" w:rsidRDefault="000E1269" w:rsidP="00AE5BD5">
            <w:r>
              <w:t>5</w:t>
            </w:r>
          </w:p>
        </w:tc>
        <w:tc>
          <w:tcPr>
            <w:tcW w:w="5528" w:type="dxa"/>
          </w:tcPr>
          <w:p w:rsidR="000E1269" w:rsidRDefault="000E1269" w:rsidP="000E1269">
            <w:r>
              <w:t xml:space="preserve">Осуществление антивирусной защиты локальной вычислительной сети. Подготовка предложения по модернизации и приобретения сетевого оборудования. </w:t>
            </w:r>
          </w:p>
        </w:tc>
        <w:tc>
          <w:tcPr>
            <w:tcW w:w="1276" w:type="dxa"/>
          </w:tcPr>
          <w:p w:rsidR="000E1269" w:rsidRDefault="000E1269" w:rsidP="009B46F3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0E1269" w:rsidRDefault="000E1269" w:rsidP="009B46F3">
            <w:r>
              <w:t>Выполненная работа</w:t>
            </w:r>
          </w:p>
        </w:tc>
        <w:tc>
          <w:tcPr>
            <w:tcW w:w="851" w:type="dxa"/>
          </w:tcPr>
          <w:p w:rsidR="000E1269" w:rsidRDefault="000E1269" w:rsidP="00AE5BD5">
            <w:r>
              <w:t>3</w:t>
            </w:r>
          </w:p>
        </w:tc>
      </w:tr>
      <w:tr w:rsidR="000E1269" w:rsidRPr="004D2170" w:rsidTr="00AE5BD5">
        <w:tc>
          <w:tcPr>
            <w:tcW w:w="534" w:type="dxa"/>
          </w:tcPr>
          <w:p w:rsidR="000E1269" w:rsidRDefault="000E1269" w:rsidP="00AE5BD5">
            <w:r>
              <w:t>6</w:t>
            </w:r>
          </w:p>
        </w:tc>
        <w:tc>
          <w:tcPr>
            <w:tcW w:w="5528" w:type="dxa"/>
          </w:tcPr>
          <w:p w:rsidR="000E1269" w:rsidRDefault="000E1269" w:rsidP="000E1269">
            <w:r>
              <w:t>Информирование непосредственного руководителя о случаях нарушения правил пользования локальной вычислительной сети и принятия мер.</w:t>
            </w:r>
          </w:p>
        </w:tc>
        <w:tc>
          <w:tcPr>
            <w:tcW w:w="1276" w:type="dxa"/>
          </w:tcPr>
          <w:p w:rsidR="000E1269" w:rsidRDefault="000E1269" w:rsidP="00E034D4">
            <w:pPr>
              <w:ind w:hanging="6"/>
            </w:pPr>
            <w:r>
              <w:t>Ежеквартально</w:t>
            </w:r>
          </w:p>
        </w:tc>
        <w:tc>
          <w:tcPr>
            <w:tcW w:w="1842" w:type="dxa"/>
          </w:tcPr>
          <w:p w:rsidR="000E1269" w:rsidRDefault="000E1269" w:rsidP="00E034D4">
            <w:r>
              <w:t>Выполненная работа</w:t>
            </w:r>
          </w:p>
        </w:tc>
        <w:tc>
          <w:tcPr>
            <w:tcW w:w="851" w:type="dxa"/>
          </w:tcPr>
          <w:p w:rsidR="000E1269" w:rsidRDefault="000E1269" w:rsidP="00AE5BD5">
            <w:r>
              <w:t>2</w:t>
            </w:r>
          </w:p>
        </w:tc>
      </w:tr>
      <w:tr w:rsidR="000E1269" w:rsidRPr="000E1269" w:rsidTr="00495011">
        <w:tc>
          <w:tcPr>
            <w:tcW w:w="9180" w:type="dxa"/>
            <w:gridSpan w:val="4"/>
          </w:tcPr>
          <w:p w:rsidR="000E1269" w:rsidRPr="000E1269" w:rsidRDefault="000E1269" w:rsidP="00E034D4">
            <w:pPr>
              <w:rPr>
                <w:b/>
              </w:rPr>
            </w:pPr>
            <w:r w:rsidRPr="000E1269">
              <w:rPr>
                <w:b/>
              </w:rPr>
              <w:t>Итого</w:t>
            </w:r>
          </w:p>
        </w:tc>
        <w:tc>
          <w:tcPr>
            <w:tcW w:w="851" w:type="dxa"/>
          </w:tcPr>
          <w:p w:rsidR="000E1269" w:rsidRPr="000E1269" w:rsidRDefault="000E1269" w:rsidP="00AE5BD5">
            <w:pPr>
              <w:rPr>
                <w:b/>
              </w:rPr>
            </w:pPr>
            <w:r w:rsidRPr="000E1269">
              <w:rPr>
                <w:b/>
              </w:rPr>
              <w:t>20</w:t>
            </w:r>
          </w:p>
        </w:tc>
      </w:tr>
    </w:tbl>
    <w:p w:rsidR="00AE5BD5" w:rsidRDefault="00AE5BD5" w:rsidP="005C51D6">
      <w:pPr>
        <w:pStyle w:val="af0"/>
        <w:ind w:left="0" w:firstLine="709"/>
        <w:jc w:val="both"/>
        <w:rPr>
          <w:b/>
        </w:rPr>
      </w:pPr>
    </w:p>
    <w:p w:rsidR="005C51D6" w:rsidRPr="005C51D6" w:rsidRDefault="005C51D6" w:rsidP="005C51D6">
      <w:pPr>
        <w:pStyle w:val="af0"/>
        <w:ind w:left="0" w:firstLine="709"/>
        <w:jc w:val="both"/>
        <w:rPr>
          <w:b/>
        </w:rPr>
      </w:pPr>
      <w:r w:rsidRPr="005C51D6">
        <w:rPr>
          <w:b/>
        </w:rPr>
        <w:t>6.2.</w:t>
      </w:r>
      <w:r>
        <w:rPr>
          <w:b/>
        </w:rPr>
        <w:t xml:space="preserve">4 </w:t>
      </w:r>
      <w:r w:rsidRPr="005C51D6">
        <w:rPr>
          <w:b/>
        </w:rPr>
        <w:t xml:space="preserve"> Критерии стимулирования работников:</w:t>
      </w:r>
    </w:p>
    <w:p w:rsidR="005C51D6" w:rsidRPr="00CC3E32" w:rsidRDefault="005C51D6" w:rsidP="005C51D6">
      <w:pPr>
        <w:rPr>
          <w:b/>
        </w:rPr>
      </w:pPr>
      <w:r w:rsidRPr="00CC3E32">
        <w:rPr>
          <w:b/>
        </w:rPr>
        <w:t xml:space="preserve">Обслуживающий персонал </w:t>
      </w:r>
    </w:p>
    <w:p w:rsidR="005C51D6" w:rsidRDefault="005C51D6" w:rsidP="005C51D6">
      <w:pPr>
        <w:rPr>
          <w:b/>
        </w:rPr>
      </w:pPr>
      <w:r>
        <w:rPr>
          <w:b/>
        </w:rPr>
        <w:t>Водитель</w:t>
      </w:r>
      <w:r w:rsidR="00AB5D0A">
        <w:rPr>
          <w:b/>
        </w:rPr>
        <w:t>:</w:t>
      </w:r>
    </w:p>
    <w:tbl>
      <w:tblPr>
        <w:tblStyle w:val="af7"/>
        <w:tblW w:w="0" w:type="auto"/>
        <w:tblLayout w:type="fixed"/>
        <w:tblLook w:val="04A0"/>
      </w:tblPr>
      <w:tblGrid>
        <w:gridCol w:w="534"/>
        <w:gridCol w:w="3969"/>
        <w:gridCol w:w="1559"/>
        <w:gridCol w:w="2551"/>
        <w:gridCol w:w="1418"/>
      </w:tblGrid>
      <w:tr w:rsidR="00AB5D0A" w:rsidRPr="004D2170" w:rsidTr="00BA1702">
        <w:tc>
          <w:tcPr>
            <w:tcW w:w="534" w:type="dxa"/>
          </w:tcPr>
          <w:p w:rsidR="00AB5D0A" w:rsidRPr="004D2170" w:rsidRDefault="00AB5D0A" w:rsidP="00AB5D0A">
            <w:r w:rsidRPr="004D2170">
              <w:t xml:space="preserve">N п/п </w:t>
            </w:r>
          </w:p>
        </w:tc>
        <w:tc>
          <w:tcPr>
            <w:tcW w:w="3969" w:type="dxa"/>
          </w:tcPr>
          <w:p w:rsidR="00AB5D0A" w:rsidRPr="004D2170" w:rsidRDefault="00AB5D0A" w:rsidP="00AB5D0A">
            <w:r w:rsidRPr="004D2170">
              <w:t>Критерии (вес)</w:t>
            </w:r>
          </w:p>
        </w:tc>
        <w:tc>
          <w:tcPr>
            <w:tcW w:w="1559" w:type="dxa"/>
          </w:tcPr>
          <w:p w:rsidR="00AB5D0A" w:rsidRPr="004D2170" w:rsidRDefault="00AB5D0A" w:rsidP="00AB5D0A">
            <w:pPr>
              <w:ind w:hanging="6"/>
            </w:pPr>
            <w:r w:rsidRPr="004D2170">
              <w:t xml:space="preserve">Промежуток времени </w:t>
            </w:r>
          </w:p>
        </w:tc>
        <w:tc>
          <w:tcPr>
            <w:tcW w:w="2551" w:type="dxa"/>
          </w:tcPr>
          <w:p w:rsidR="00AB5D0A" w:rsidRPr="004D2170" w:rsidRDefault="00AB5D0A" w:rsidP="00AB5D0A">
            <w:r w:rsidRPr="004D2170">
              <w:t xml:space="preserve">Показатели </w:t>
            </w:r>
          </w:p>
        </w:tc>
        <w:tc>
          <w:tcPr>
            <w:tcW w:w="1418" w:type="dxa"/>
          </w:tcPr>
          <w:p w:rsidR="00AB5D0A" w:rsidRPr="004D2170" w:rsidRDefault="00AB5D0A" w:rsidP="00AB5D0A">
            <w:r>
              <w:t>Максимальное количество баллов</w:t>
            </w:r>
          </w:p>
        </w:tc>
      </w:tr>
      <w:tr w:rsidR="00AB5D0A" w:rsidRPr="004D2170" w:rsidTr="00BA1702">
        <w:tc>
          <w:tcPr>
            <w:tcW w:w="534" w:type="dxa"/>
          </w:tcPr>
          <w:p w:rsidR="00AB5D0A" w:rsidRPr="004D2170" w:rsidRDefault="00AB5D0A" w:rsidP="00AB5D0A">
            <w:r>
              <w:t>1</w:t>
            </w:r>
          </w:p>
        </w:tc>
        <w:tc>
          <w:tcPr>
            <w:tcW w:w="3969" w:type="dxa"/>
          </w:tcPr>
          <w:p w:rsidR="00AB5D0A" w:rsidRPr="004D2170" w:rsidRDefault="00AB5D0A" w:rsidP="00AB5D0A">
            <w:pPr>
              <w:jc w:val="both"/>
            </w:pPr>
            <w:r>
              <w:t>О</w:t>
            </w:r>
            <w:r w:rsidRPr="00CC3E32">
              <w:t>беспечение исправного технического состояния автотранспорта</w:t>
            </w:r>
          </w:p>
        </w:tc>
        <w:tc>
          <w:tcPr>
            <w:tcW w:w="1559" w:type="dxa"/>
          </w:tcPr>
          <w:p w:rsidR="00AB5D0A" w:rsidRPr="004D2170" w:rsidRDefault="00AB5D0A" w:rsidP="00864254">
            <w:pPr>
              <w:ind w:hanging="6"/>
            </w:pPr>
            <w:r>
              <w:t>Ежекварт</w:t>
            </w:r>
            <w:r w:rsidR="00864254">
              <w:t>а</w:t>
            </w:r>
            <w:r>
              <w:t>льно</w:t>
            </w:r>
          </w:p>
        </w:tc>
        <w:tc>
          <w:tcPr>
            <w:tcW w:w="2551" w:type="dxa"/>
          </w:tcPr>
          <w:p w:rsidR="00AB5D0A" w:rsidRPr="004D2170" w:rsidRDefault="00864254" w:rsidP="00864254">
            <w:r>
              <w:t>Отсутствие замечаний со стороны зам. директора по АХЧ</w:t>
            </w:r>
          </w:p>
        </w:tc>
        <w:tc>
          <w:tcPr>
            <w:tcW w:w="1418" w:type="dxa"/>
          </w:tcPr>
          <w:p w:rsidR="00AB5D0A" w:rsidRDefault="008C383C" w:rsidP="00AB5D0A">
            <w:r>
              <w:t>5</w:t>
            </w:r>
          </w:p>
        </w:tc>
      </w:tr>
      <w:tr w:rsidR="00AB5D0A" w:rsidRPr="004D2170" w:rsidTr="00BA1702">
        <w:tc>
          <w:tcPr>
            <w:tcW w:w="534" w:type="dxa"/>
          </w:tcPr>
          <w:p w:rsidR="00AB5D0A" w:rsidRDefault="00AB5D0A" w:rsidP="00AB5D0A">
            <w:r>
              <w:t>3</w:t>
            </w:r>
          </w:p>
        </w:tc>
        <w:tc>
          <w:tcPr>
            <w:tcW w:w="3969" w:type="dxa"/>
          </w:tcPr>
          <w:p w:rsidR="00AB5D0A" w:rsidRDefault="00AB5D0A" w:rsidP="00AB5D0A">
            <w:pPr>
              <w:jc w:val="both"/>
            </w:pPr>
            <w:r>
              <w:t>С</w:t>
            </w:r>
            <w:r w:rsidRPr="00CC3E32">
              <w:t>воевременное прохождение медицинского освидетельствования</w:t>
            </w:r>
          </w:p>
        </w:tc>
        <w:tc>
          <w:tcPr>
            <w:tcW w:w="1559" w:type="dxa"/>
          </w:tcPr>
          <w:p w:rsidR="00AB5D0A" w:rsidRDefault="00AB5D0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2551" w:type="dxa"/>
          </w:tcPr>
          <w:p w:rsidR="00AB5D0A" w:rsidRPr="004D2170" w:rsidRDefault="00864254" w:rsidP="00AB5D0A">
            <w:r>
              <w:t>Отсутствие замечаний со стороны зам. директора по АХЧ</w:t>
            </w:r>
          </w:p>
        </w:tc>
        <w:tc>
          <w:tcPr>
            <w:tcW w:w="1418" w:type="dxa"/>
          </w:tcPr>
          <w:p w:rsidR="00AB5D0A" w:rsidRDefault="008C383C" w:rsidP="00AB5D0A">
            <w:r>
              <w:t>2</w:t>
            </w:r>
          </w:p>
        </w:tc>
      </w:tr>
      <w:tr w:rsidR="00AB5D0A" w:rsidRPr="004D2170" w:rsidTr="00BA1702">
        <w:tc>
          <w:tcPr>
            <w:tcW w:w="534" w:type="dxa"/>
          </w:tcPr>
          <w:p w:rsidR="00AB5D0A" w:rsidRDefault="00AB5D0A" w:rsidP="00AB5D0A">
            <w:r>
              <w:t>4</w:t>
            </w:r>
          </w:p>
        </w:tc>
        <w:tc>
          <w:tcPr>
            <w:tcW w:w="3969" w:type="dxa"/>
          </w:tcPr>
          <w:p w:rsidR="00AB5D0A" w:rsidRDefault="00AB5D0A" w:rsidP="00AB5D0A">
            <w:pPr>
              <w:jc w:val="both"/>
            </w:pPr>
            <w:r>
              <w:t>О</w:t>
            </w:r>
            <w:r w:rsidRPr="00CC3E32">
              <w:t>беспечение безопасности перевозки обучающихся</w:t>
            </w:r>
          </w:p>
        </w:tc>
        <w:tc>
          <w:tcPr>
            <w:tcW w:w="1559" w:type="dxa"/>
          </w:tcPr>
          <w:p w:rsidR="00AB5D0A" w:rsidRDefault="00AB5D0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2551" w:type="dxa"/>
          </w:tcPr>
          <w:p w:rsidR="00AB5D0A" w:rsidRPr="004D2170" w:rsidRDefault="00864254" w:rsidP="00AB5D0A">
            <w:r>
              <w:t>Отсутствие замечаний со стороны зам. директора по АХЧ</w:t>
            </w:r>
          </w:p>
        </w:tc>
        <w:tc>
          <w:tcPr>
            <w:tcW w:w="1418" w:type="dxa"/>
          </w:tcPr>
          <w:p w:rsidR="00AB5D0A" w:rsidRDefault="008C383C" w:rsidP="00AB5D0A">
            <w:r>
              <w:t>5</w:t>
            </w:r>
          </w:p>
        </w:tc>
      </w:tr>
      <w:tr w:rsidR="00AB5D0A" w:rsidRPr="004D2170" w:rsidTr="00BA1702">
        <w:tc>
          <w:tcPr>
            <w:tcW w:w="534" w:type="dxa"/>
          </w:tcPr>
          <w:p w:rsidR="00AB5D0A" w:rsidRDefault="00AB5D0A" w:rsidP="00AB5D0A">
            <w:r>
              <w:t>5</w:t>
            </w:r>
          </w:p>
        </w:tc>
        <w:tc>
          <w:tcPr>
            <w:tcW w:w="3969" w:type="dxa"/>
          </w:tcPr>
          <w:p w:rsidR="00AB5D0A" w:rsidRDefault="00AB5D0A" w:rsidP="00AB5D0A">
            <w:pPr>
              <w:jc w:val="both"/>
            </w:pPr>
            <w:r>
              <w:t>отсутствие ДТП, замечаний</w:t>
            </w:r>
          </w:p>
        </w:tc>
        <w:tc>
          <w:tcPr>
            <w:tcW w:w="1559" w:type="dxa"/>
          </w:tcPr>
          <w:p w:rsidR="00AB5D0A" w:rsidRDefault="00AB5D0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2551" w:type="dxa"/>
          </w:tcPr>
          <w:p w:rsidR="00AB5D0A" w:rsidRPr="004D2170" w:rsidRDefault="00864254" w:rsidP="00AB5D0A">
            <w:r>
              <w:t>Отсутствие замечаний со стороны зам. директора по АХЧ</w:t>
            </w:r>
          </w:p>
        </w:tc>
        <w:tc>
          <w:tcPr>
            <w:tcW w:w="1418" w:type="dxa"/>
          </w:tcPr>
          <w:p w:rsidR="00AB5D0A" w:rsidRDefault="008C383C" w:rsidP="00AB5D0A">
            <w:r>
              <w:t>3</w:t>
            </w:r>
          </w:p>
        </w:tc>
      </w:tr>
      <w:tr w:rsidR="00AB5D0A" w:rsidRPr="004D2170" w:rsidTr="00BA1702">
        <w:tc>
          <w:tcPr>
            <w:tcW w:w="534" w:type="dxa"/>
          </w:tcPr>
          <w:p w:rsidR="00AB5D0A" w:rsidRDefault="00AB5D0A" w:rsidP="00AB5D0A">
            <w:r>
              <w:t>6</w:t>
            </w:r>
          </w:p>
        </w:tc>
        <w:tc>
          <w:tcPr>
            <w:tcW w:w="3969" w:type="dxa"/>
          </w:tcPr>
          <w:p w:rsidR="00AB5D0A" w:rsidRDefault="00AB5D0A" w:rsidP="00AB5D0A">
            <w:pPr>
              <w:jc w:val="both"/>
            </w:pPr>
            <w:r>
              <w:t>С</w:t>
            </w:r>
            <w:r w:rsidRPr="00CC3E32">
              <w:t xml:space="preserve">воевременное прохождение </w:t>
            </w:r>
            <w:r w:rsidRPr="00CC3E32">
              <w:lastRenderedPageBreak/>
              <w:t>техосмотра в ГИ</w:t>
            </w:r>
            <w:r>
              <w:t>БДД</w:t>
            </w:r>
          </w:p>
        </w:tc>
        <w:tc>
          <w:tcPr>
            <w:tcW w:w="1559" w:type="dxa"/>
          </w:tcPr>
          <w:p w:rsidR="00AB5D0A" w:rsidRDefault="00AB5D0A" w:rsidP="00AB5D0A">
            <w:pPr>
              <w:ind w:hanging="6"/>
            </w:pPr>
            <w:r>
              <w:lastRenderedPageBreak/>
              <w:t>Ежекварталь</w:t>
            </w:r>
            <w:r>
              <w:lastRenderedPageBreak/>
              <w:t>но</w:t>
            </w:r>
          </w:p>
        </w:tc>
        <w:tc>
          <w:tcPr>
            <w:tcW w:w="2551" w:type="dxa"/>
          </w:tcPr>
          <w:p w:rsidR="00AB5D0A" w:rsidRPr="004D2170" w:rsidRDefault="00864254" w:rsidP="00AB5D0A">
            <w:r>
              <w:lastRenderedPageBreak/>
              <w:t xml:space="preserve">Отсутствие замечаний </w:t>
            </w:r>
            <w:r>
              <w:lastRenderedPageBreak/>
              <w:t>со стороны зам. директора по АХЧ</w:t>
            </w:r>
          </w:p>
        </w:tc>
        <w:tc>
          <w:tcPr>
            <w:tcW w:w="1418" w:type="dxa"/>
          </w:tcPr>
          <w:p w:rsidR="00AB5D0A" w:rsidRDefault="008C383C" w:rsidP="00AB5D0A">
            <w:r>
              <w:lastRenderedPageBreak/>
              <w:t>3</w:t>
            </w:r>
          </w:p>
        </w:tc>
      </w:tr>
      <w:tr w:rsidR="00AB5D0A" w:rsidRPr="004D2170" w:rsidTr="00BA1702">
        <w:tc>
          <w:tcPr>
            <w:tcW w:w="534" w:type="dxa"/>
          </w:tcPr>
          <w:p w:rsidR="00AB5D0A" w:rsidRDefault="00AB5D0A" w:rsidP="00AB5D0A">
            <w:r>
              <w:lastRenderedPageBreak/>
              <w:t>7</w:t>
            </w:r>
          </w:p>
        </w:tc>
        <w:tc>
          <w:tcPr>
            <w:tcW w:w="3969" w:type="dxa"/>
          </w:tcPr>
          <w:p w:rsidR="00AB5D0A" w:rsidRDefault="00AB5D0A" w:rsidP="00AB5D0A">
            <w:pPr>
              <w:jc w:val="both"/>
            </w:pPr>
            <w:r>
              <w:t>С</w:t>
            </w:r>
            <w:r w:rsidRPr="00CC3E32">
              <w:t>воевременное оформление путевых листов</w:t>
            </w:r>
          </w:p>
        </w:tc>
        <w:tc>
          <w:tcPr>
            <w:tcW w:w="1559" w:type="dxa"/>
          </w:tcPr>
          <w:p w:rsidR="00AB5D0A" w:rsidRDefault="00AB5D0A" w:rsidP="00AB5D0A">
            <w:pPr>
              <w:ind w:hanging="6"/>
            </w:pPr>
            <w:r>
              <w:t>Ежеквартально</w:t>
            </w:r>
          </w:p>
        </w:tc>
        <w:tc>
          <w:tcPr>
            <w:tcW w:w="2551" w:type="dxa"/>
          </w:tcPr>
          <w:p w:rsidR="00AB5D0A" w:rsidRPr="004D2170" w:rsidRDefault="00864254" w:rsidP="00AB5D0A">
            <w:r>
              <w:t>Отсутствие замечаний со стороны зам. директора по АХЧ</w:t>
            </w:r>
          </w:p>
        </w:tc>
        <w:tc>
          <w:tcPr>
            <w:tcW w:w="1418" w:type="dxa"/>
          </w:tcPr>
          <w:p w:rsidR="00AB5D0A" w:rsidRDefault="008C383C" w:rsidP="00AB5D0A">
            <w:r>
              <w:t>2</w:t>
            </w:r>
          </w:p>
        </w:tc>
      </w:tr>
      <w:tr w:rsidR="00AB5D0A" w:rsidRPr="004D2170" w:rsidTr="00AB5D0A">
        <w:tc>
          <w:tcPr>
            <w:tcW w:w="8613" w:type="dxa"/>
            <w:gridSpan w:val="4"/>
          </w:tcPr>
          <w:p w:rsidR="00AB5D0A" w:rsidRPr="008D7F4E" w:rsidRDefault="00AB5D0A" w:rsidP="00AB5D0A">
            <w:pPr>
              <w:rPr>
                <w:b/>
              </w:rPr>
            </w:pPr>
            <w:r w:rsidRPr="008D7F4E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AB5D0A" w:rsidRPr="008D7F4E" w:rsidRDefault="008C383C" w:rsidP="00AB5D0A">
            <w:pPr>
              <w:rPr>
                <w:b/>
              </w:rPr>
            </w:pPr>
            <w:r w:rsidRPr="008D7F4E">
              <w:rPr>
                <w:b/>
              </w:rPr>
              <w:t>20</w:t>
            </w:r>
          </w:p>
        </w:tc>
      </w:tr>
    </w:tbl>
    <w:p w:rsidR="000178E5" w:rsidRDefault="000178E5" w:rsidP="005C51D6">
      <w:pPr>
        <w:rPr>
          <w:b/>
        </w:rPr>
      </w:pPr>
    </w:p>
    <w:p w:rsidR="000178E5" w:rsidRPr="008D7F4E" w:rsidRDefault="000178E5" w:rsidP="005C51D6">
      <w:pPr>
        <w:rPr>
          <w:b/>
        </w:rPr>
      </w:pPr>
    </w:p>
    <w:p w:rsidR="005C51D6" w:rsidRDefault="005C51D6" w:rsidP="005C51D6">
      <w:pPr>
        <w:pStyle w:val="af0"/>
        <w:ind w:left="0" w:firstLine="709"/>
        <w:jc w:val="both"/>
        <w:rPr>
          <w:b/>
        </w:rPr>
      </w:pPr>
      <w:r w:rsidRPr="005C51D6">
        <w:rPr>
          <w:b/>
        </w:rPr>
        <w:t>6.2.</w:t>
      </w:r>
      <w:r>
        <w:rPr>
          <w:b/>
        </w:rPr>
        <w:t>5 Порядок стимулирующих выплат заместителям директора по учебно-воспитательной работе (УВР), воспитательной работе (ВР), по административно- хозяйственной работе (АХЧ)</w:t>
      </w:r>
    </w:p>
    <w:p w:rsidR="000F2F7B" w:rsidRPr="005C51D6" w:rsidRDefault="000F2F7B" w:rsidP="005C51D6">
      <w:pPr>
        <w:pStyle w:val="af0"/>
        <w:ind w:left="0" w:firstLine="709"/>
        <w:jc w:val="both"/>
      </w:pPr>
    </w:p>
    <w:p w:rsidR="00327255" w:rsidRDefault="00327255" w:rsidP="009C71D3">
      <w:pPr>
        <w:rPr>
          <w:b/>
        </w:rPr>
      </w:pPr>
      <w:r w:rsidRPr="00CC3E32">
        <w:rPr>
          <w:b/>
        </w:rPr>
        <w:t xml:space="preserve">Критерии </w:t>
      </w:r>
      <w:r>
        <w:rPr>
          <w:b/>
        </w:rPr>
        <w:t xml:space="preserve">стимулирования заместителей </w:t>
      </w:r>
      <w:r w:rsidR="000F2F7B">
        <w:rPr>
          <w:b/>
        </w:rPr>
        <w:t>директора по УВР</w:t>
      </w:r>
      <w:r>
        <w:rPr>
          <w:b/>
        </w:rPr>
        <w:t xml:space="preserve"> </w:t>
      </w:r>
    </w:p>
    <w:p w:rsidR="00D93A3F" w:rsidRDefault="00D93A3F" w:rsidP="009C71D3">
      <w:pPr>
        <w:rPr>
          <w:b/>
        </w:rPr>
      </w:pPr>
    </w:p>
    <w:tbl>
      <w:tblPr>
        <w:tblStyle w:val="af7"/>
        <w:tblW w:w="0" w:type="auto"/>
        <w:tblLayout w:type="fixed"/>
        <w:tblLook w:val="04A0"/>
      </w:tblPr>
      <w:tblGrid>
        <w:gridCol w:w="534"/>
        <w:gridCol w:w="1134"/>
        <w:gridCol w:w="4394"/>
        <w:gridCol w:w="1134"/>
        <w:gridCol w:w="1701"/>
        <w:gridCol w:w="1240"/>
      </w:tblGrid>
      <w:tr w:rsidR="001E358F" w:rsidTr="001E358F">
        <w:tc>
          <w:tcPr>
            <w:tcW w:w="534" w:type="dxa"/>
          </w:tcPr>
          <w:p w:rsidR="004704EC" w:rsidRPr="004D2170" w:rsidRDefault="004704EC" w:rsidP="004704EC">
            <w:r w:rsidRPr="004D2170">
              <w:t xml:space="preserve">N п/п </w:t>
            </w:r>
          </w:p>
        </w:tc>
        <w:tc>
          <w:tcPr>
            <w:tcW w:w="1134" w:type="dxa"/>
          </w:tcPr>
          <w:p w:rsidR="004704EC" w:rsidRPr="004D2170" w:rsidRDefault="004704EC" w:rsidP="0002715D">
            <w:r w:rsidRPr="004D2170">
              <w:t xml:space="preserve">Направление деятельности </w:t>
            </w:r>
          </w:p>
        </w:tc>
        <w:tc>
          <w:tcPr>
            <w:tcW w:w="4394" w:type="dxa"/>
          </w:tcPr>
          <w:p w:rsidR="004704EC" w:rsidRPr="004D2170" w:rsidRDefault="004704EC" w:rsidP="0002715D">
            <w:r w:rsidRPr="004D2170">
              <w:t>Критерии (вес)</w:t>
            </w:r>
          </w:p>
        </w:tc>
        <w:tc>
          <w:tcPr>
            <w:tcW w:w="1134" w:type="dxa"/>
          </w:tcPr>
          <w:p w:rsidR="004704EC" w:rsidRPr="004D2170" w:rsidRDefault="004704EC" w:rsidP="0002715D">
            <w:pPr>
              <w:ind w:hanging="6"/>
            </w:pPr>
            <w:r w:rsidRPr="004D2170">
              <w:t xml:space="preserve">Промежуток времени </w:t>
            </w:r>
          </w:p>
        </w:tc>
        <w:tc>
          <w:tcPr>
            <w:tcW w:w="1701" w:type="dxa"/>
          </w:tcPr>
          <w:p w:rsidR="004704EC" w:rsidRPr="004D2170" w:rsidRDefault="004704EC" w:rsidP="0002715D">
            <w:r w:rsidRPr="004D2170">
              <w:t xml:space="preserve">Показатели </w:t>
            </w:r>
          </w:p>
        </w:tc>
        <w:tc>
          <w:tcPr>
            <w:tcW w:w="1240" w:type="dxa"/>
          </w:tcPr>
          <w:p w:rsidR="004704EC" w:rsidRPr="004D2170" w:rsidRDefault="004704EC" w:rsidP="0002715D">
            <w:r>
              <w:t>Максимальное количество баллов</w:t>
            </w:r>
          </w:p>
        </w:tc>
      </w:tr>
      <w:tr w:rsidR="001E358F" w:rsidTr="001E358F">
        <w:tc>
          <w:tcPr>
            <w:tcW w:w="534" w:type="dxa"/>
            <w:vMerge w:val="restart"/>
          </w:tcPr>
          <w:p w:rsidR="001E358F" w:rsidRPr="004D2170" w:rsidRDefault="001E358F" w:rsidP="004704EC">
            <w:r>
              <w:t>1</w:t>
            </w:r>
          </w:p>
        </w:tc>
        <w:tc>
          <w:tcPr>
            <w:tcW w:w="1134" w:type="dxa"/>
            <w:vMerge w:val="restart"/>
          </w:tcPr>
          <w:p w:rsidR="001E358F" w:rsidRPr="004D2170" w:rsidRDefault="001E358F" w:rsidP="004704EC">
            <w:r w:rsidRPr="004D2170">
              <w:t xml:space="preserve">Учебная деятельность </w:t>
            </w:r>
          </w:p>
        </w:tc>
        <w:tc>
          <w:tcPr>
            <w:tcW w:w="4394" w:type="dxa"/>
          </w:tcPr>
          <w:p w:rsidR="001E358F" w:rsidRPr="004D2170" w:rsidRDefault="001E358F" w:rsidP="004704EC">
            <w:r w:rsidRPr="004D2170">
              <w:t>Полнота реализации образовательных программ</w:t>
            </w:r>
          </w:p>
        </w:tc>
        <w:tc>
          <w:tcPr>
            <w:tcW w:w="1134" w:type="dxa"/>
          </w:tcPr>
          <w:p w:rsidR="001E358F" w:rsidRPr="004D2170" w:rsidRDefault="00EF7AE3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1E358F" w:rsidRPr="004D2170" w:rsidRDefault="001E358F" w:rsidP="0002715D">
            <w:r w:rsidRPr="004D2170">
              <w:t xml:space="preserve">Образовательные программы реализуются в полном объеме </w:t>
            </w:r>
          </w:p>
        </w:tc>
        <w:tc>
          <w:tcPr>
            <w:tcW w:w="1240" w:type="dxa"/>
          </w:tcPr>
          <w:p w:rsidR="001E358F" w:rsidRPr="004D2170" w:rsidRDefault="001E358F" w:rsidP="0002715D">
            <w:r>
              <w:t>25</w:t>
            </w:r>
          </w:p>
        </w:tc>
      </w:tr>
      <w:tr w:rsidR="001E358F" w:rsidTr="001E358F">
        <w:tc>
          <w:tcPr>
            <w:tcW w:w="534" w:type="dxa"/>
            <w:vMerge/>
          </w:tcPr>
          <w:p w:rsidR="001E358F" w:rsidRDefault="001E358F" w:rsidP="004704EC"/>
        </w:tc>
        <w:tc>
          <w:tcPr>
            <w:tcW w:w="1134" w:type="dxa"/>
            <w:vMerge/>
          </w:tcPr>
          <w:p w:rsidR="001E358F" w:rsidRPr="004D2170" w:rsidRDefault="001E358F" w:rsidP="0002715D"/>
        </w:tc>
        <w:tc>
          <w:tcPr>
            <w:tcW w:w="4394" w:type="dxa"/>
          </w:tcPr>
          <w:p w:rsidR="001E358F" w:rsidRDefault="001E358F" w:rsidP="004704EC">
            <w:r w:rsidRPr="004D2170">
              <w:t>Организация и проведение семинаров, совещаний по вопросам повышения качества образования, городских</w:t>
            </w:r>
            <w:r>
              <w:t xml:space="preserve">, школьных </w:t>
            </w:r>
            <w:r w:rsidRPr="004D2170">
              <w:t xml:space="preserve"> мероприятий со школьниками </w:t>
            </w:r>
          </w:p>
          <w:p w:rsidR="001E358F" w:rsidRDefault="001E358F" w:rsidP="004704EC"/>
          <w:p w:rsidR="001E358F" w:rsidRPr="004D2170" w:rsidRDefault="001E358F" w:rsidP="001E358F">
            <w:r>
              <w:t>Участие и результативность обучающихся в олимпиадах, НПК и т.д.</w:t>
            </w:r>
          </w:p>
        </w:tc>
        <w:tc>
          <w:tcPr>
            <w:tcW w:w="1134" w:type="dxa"/>
          </w:tcPr>
          <w:p w:rsidR="001E358F" w:rsidRPr="004D2170" w:rsidRDefault="00EF7AE3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1E358F" w:rsidRPr="004D2170" w:rsidRDefault="001E358F" w:rsidP="0002715D">
            <w:r w:rsidRPr="004D2170">
              <w:t xml:space="preserve">Количество проведенных мероприятий, качество проведенных мероприятий </w:t>
            </w:r>
          </w:p>
        </w:tc>
        <w:tc>
          <w:tcPr>
            <w:tcW w:w="1240" w:type="dxa"/>
          </w:tcPr>
          <w:p w:rsidR="001E358F" w:rsidRDefault="001E358F" w:rsidP="0002715D">
            <w:r>
              <w:t>20</w:t>
            </w:r>
          </w:p>
          <w:p w:rsidR="001E358F" w:rsidRDefault="001E358F" w:rsidP="0002715D"/>
          <w:p w:rsidR="001E358F" w:rsidRDefault="001E358F" w:rsidP="0002715D"/>
          <w:p w:rsidR="001E358F" w:rsidRDefault="001E358F" w:rsidP="0002715D"/>
          <w:p w:rsidR="0002715D" w:rsidRDefault="0002715D" w:rsidP="0002715D"/>
          <w:p w:rsidR="001E358F" w:rsidRDefault="001E358F" w:rsidP="0002715D">
            <w:r>
              <w:t>30</w:t>
            </w:r>
          </w:p>
          <w:p w:rsidR="001E358F" w:rsidRPr="004D2170" w:rsidRDefault="001E358F" w:rsidP="0002715D"/>
        </w:tc>
      </w:tr>
      <w:tr w:rsidR="00EF7AE3" w:rsidTr="001E358F">
        <w:tc>
          <w:tcPr>
            <w:tcW w:w="534" w:type="dxa"/>
            <w:vMerge/>
          </w:tcPr>
          <w:p w:rsidR="00EF7AE3" w:rsidRDefault="00EF7AE3" w:rsidP="004704EC"/>
        </w:tc>
        <w:tc>
          <w:tcPr>
            <w:tcW w:w="1134" w:type="dxa"/>
            <w:vMerge/>
          </w:tcPr>
          <w:p w:rsidR="00EF7AE3" w:rsidRPr="004D2170" w:rsidRDefault="00EF7AE3" w:rsidP="0002715D"/>
        </w:tc>
        <w:tc>
          <w:tcPr>
            <w:tcW w:w="4394" w:type="dxa"/>
          </w:tcPr>
          <w:p w:rsidR="00EF7AE3" w:rsidRPr="004D2170" w:rsidRDefault="00EF7AE3" w:rsidP="004704EC">
            <w:r w:rsidRPr="004D2170">
              <w:t xml:space="preserve">Участие в инновационной деятельности, ведение экспериментальной работы, разработка и внедрение авторских программ, выполнение программ углубленного и расширенного изучения предметов </w:t>
            </w:r>
          </w:p>
        </w:tc>
        <w:tc>
          <w:tcPr>
            <w:tcW w:w="1134" w:type="dxa"/>
          </w:tcPr>
          <w:p w:rsidR="00EF7AE3" w:rsidRPr="004D2170" w:rsidRDefault="00EF7AE3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EF7AE3" w:rsidRPr="004D2170" w:rsidRDefault="00EF7AE3" w:rsidP="0002715D">
            <w:r w:rsidRPr="004D2170">
              <w:t xml:space="preserve">Положительная динамика, количество классов </w:t>
            </w:r>
          </w:p>
        </w:tc>
        <w:tc>
          <w:tcPr>
            <w:tcW w:w="1240" w:type="dxa"/>
          </w:tcPr>
          <w:p w:rsidR="00EF7AE3" w:rsidRDefault="00EF7AE3" w:rsidP="0002715D">
            <w:r>
              <w:t>20</w:t>
            </w:r>
          </w:p>
        </w:tc>
      </w:tr>
      <w:tr w:rsidR="00EF7AE3" w:rsidTr="001E358F">
        <w:tc>
          <w:tcPr>
            <w:tcW w:w="534" w:type="dxa"/>
            <w:vMerge/>
          </w:tcPr>
          <w:p w:rsidR="00EF7AE3" w:rsidRDefault="00EF7AE3" w:rsidP="004704EC"/>
        </w:tc>
        <w:tc>
          <w:tcPr>
            <w:tcW w:w="1134" w:type="dxa"/>
            <w:vMerge/>
          </w:tcPr>
          <w:p w:rsidR="00EF7AE3" w:rsidRPr="004D2170" w:rsidRDefault="00EF7AE3" w:rsidP="0002715D"/>
        </w:tc>
        <w:tc>
          <w:tcPr>
            <w:tcW w:w="4394" w:type="dxa"/>
          </w:tcPr>
          <w:p w:rsidR="00EF7AE3" w:rsidRPr="004D2170" w:rsidRDefault="00EF7AE3" w:rsidP="004704EC">
            <w:r w:rsidRPr="004D2170">
              <w:t>Выполнение всеобуча, отсутствие нарушений уч-ся режима обучения (</w:t>
            </w:r>
            <w:r>
              <w:t xml:space="preserve">отсутствие или снижение количества обучающихся, не посещающие учебные </w:t>
            </w:r>
            <w:r>
              <w:lastRenderedPageBreak/>
              <w:t>занятия по неуважительным причинам)</w:t>
            </w:r>
          </w:p>
        </w:tc>
        <w:tc>
          <w:tcPr>
            <w:tcW w:w="1134" w:type="dxa"/>
          </w:tcPr>
          <w:p w:rsidR="00EF7AE3" w:rsidRPr="004D2170" w:rsidRDefault="00EF7AE3" w:rsidP="0002715D">
            <w:pPr>
              <w:ind w:hanging="6"/>
            </w:pPr>
            <w:r>
              <w:lastRenderedPageBreak/>
              <w:t>Ежеквартально</w:t>
            </w:r>
          </w:p>
        </w:tc>
        <w:tc>
          <w:tcPr>
            <w:tcW w:w="1701" w:type="dxa"/>
          </w:tcPr>
          <w:p w:rsidR="00EF7AE3" w:rsidRPr="004D2170" w:rsidRDefault="00EF7AE3" w:rsidP="004704EC">
            <w:r w:rsidRPr="004D2170">
              <w:t>Отсутствие необучающихся</w:t>
            </w:r>
            <w:r>
              <w:t>, положительна</w:t>
            </w:r>
            <w:r>
              <w:lastRenderedPageBreak/>
              <w:t xml:space="preserve">я динамика </w:t>
            </w:r>
          </w:p>
        </w:tc>
        <w:tc>
          <w:tcPr>
            <w:tcW w:w="1240" w:type="dxa"/>
          </w:tcPr>
          <w:p w:rsidR="00EF7AE3" w:rsidRDefault="00EF7AE3" w:rsidP="0002715D">
            <w:r>
              <w:lastRenderedPageBreak/>
              <w:t>20</w:t>
            </w:r>
          </w:p>
        </w:tc>
      </w:tr>
      <w:tr w:rsidR="00EF7AE3" w:rsidTr="001E358F">
        <w:tc>
          <w:tcPr>
            <w:tcW w:w="534" w:type="dxa"/>
            <w:vMerge/>
          </w:tcPr>
          <w:p w:rsidR="00EF7AE3" w:rsidRDefault="00EF7AE3" w:rsidP="004704EC"/>
        </w:tc>
        <w:tc>
          <w:tcPr>
            <w:tcW w:w="1134" w:type="dxa"/>
            <w:vMerge/>
          </w:tcPr>
          <w:p w:rsidR="00EF7AE3" w:rsidRPr="004D2170" w:rsidRDefault="00EF7AE3" w:rsidP="0002715D"/>
        </w:tc>
        <w:tc>
          <w:tcPr>
            <w:tcW w:w="4394" w:type="dxa"/>
          </w:tcPr>
          <w:p w:rsidR="00EF7AE3" w:rsidRPr="004D2170" w:rsidRDefault="00EF7AE3" w:rsidP="0002715D">
            <w:r w:rsidRPr="004D2170">
              <w:t>Доля педагогов, использующих информационно-коммуник</w:t>
            </w:r>
            <w:r>
              <w:t xml:space="preserve">ативные технологии обучения </w:t>
            </w:r>
          </w:p>
        </w:tc>
        <w:tc>
          <w:tcPr>
            <w:tcW w:w="1134" w:type="dxa"/>
          </w:tcPr>
          <w:p w:rsidR="00EF7AE3" w:rsidRPr="004D2170" w:rsidRDefault="00EF7AE3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EF7AE3" w:rsidRPr="004D2170" w:rsidRDefault="00EF7AE3" w:rsidP="0002715D">
            <w:r w:rsidRPr="004D2170">
              <w:t xml:space="preserve">Положительная динамика </w:t>
            </w:r>
          </w:p>
        </w:tc>
        <w:tc>
          <w:tcPr>
            <w:tcW w:w="1240" w:type="dxa"/>
          </w:tcPr>
          <w:p w:rsidR="00EF7AE3" w:rsidRDefault="00EF7AE3" w:rsidP="0002715D">
            <w:r>
              <w:t>15</w:t>
            </w:r>
          </w:p>
        </w:tc>
      </w:tr>
      <w:tr w:rsidR="00EF7AE3" w:rsidTr="001E358F">
        <w:tc>
          <w:tcPr>
            <w:tcW w:w="534" w:type="dxa"/>
            <w:vMerge w:val="restart"/>
          </w:tcPr>
          <w:p w:rsidR="00EF7AE3" w:rsidRPr="004D2170" w:rsidRDefault="00EF7AE3" w:rsidP="004704EC">
            <w:r>
              <w:t>2</w:t>
            </w:r>
          </w:p>
        </w:tc>
        <w:tc>
          <w:tcPr>
            <w:tcW w:w="1134" w:type="dxa"/>
            <w:vMerge w:val="restart"/>
          </w:tcPr>
          <w:p w:rsidR="00EF7AE3" w:rsidRPr="004D2170" w:rsidRDefault="00EF7AE3" w:rsidP="004704EC">
            <w:r w:rsidRPr="004D2170">
              <w:t xml:space="preserve">Работа с кадрами </w:t>
            </w:r>
          </w:p>
        </w:tc>
        <w:tc>
          <w:tcPr>
            <w:tcW w:w="4394" w:type="dxa"/>
          </w:tcPr>
          <w:p w:rsidR="00EF7AE3" w:rsidRPr="004D2170" w:rsidRDefault="00EF7AE3" w:rsidP="004704EC">
            <w:r w:rsidRPr="004D2170">
              <w:t>Наличие и количество в образовательной организации работников, имеющих 1, высшую квалификационную категорию</w:t>
            </w:r>
          </w:p>
        </w:tc>
        <w:tc>
          <w:tcPr>
            <w:tcW w:w="1134" w:type="dxa"/>
          </w:tcPr>
          <w:p w:rsidR="00EF7AE3" w:rsidRPr="004D2170" w:rsidRDefault="00EF7AE3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EF7AE3" w:rsidRPr="004D2170" w:rsidRDefault="00EF7AE3" w:rsidP="004704EC">
            <w:r w:rsidRPr="004D2170">
              <w:t xml:space="preserve">Положительная динамика </w:t>
            </w:r>
          </w:p>
        </w:tc>
        <w:tc>
          <w:tcPr>
            <w:tcW w:w="1240" w:type="dxa"/>
          </w:tcPr>
          <w:p w:rsidR="00EF7AE3" w:rsidRDefault="00EF7AE3" w:rsidP="004704EC">
            <w:r>
              <w:t>50</w:t>
            </w:r>
          </w:p>
        </w:tc>
      </w:tr>
      <w:tr w:rsidR="00EF7AE3" w:rsidTr="001E358F">
        <w:tc>
          <w:tcPr>
            <w:tcW w:w="534" w:type="dxa"/>
            <w:vMerge/>
          </w:tcPr>
          <w:p w:rsidR="00EF7AE3" w:rsidRPr="004D2170" w:rsidRDefault="00EF7AE3" w:rsidP="0002715D">
            <w:pPr>
              <w:ind w:firstLine="709"/>
            </w:pPr>
          </w:p>
        </w:tc>
        <w:tc>
          <w:tcPr>
            <w:tcW w:w="1134" w:type="dxa"/>
            <w:vMerge/>
          </w:tcPr>
          <w:p w:rsidR="00EF7AE3" w:rsidRPr="004D2170" w:rsidRDefault="00EF7AE3" w:rsidP="0002715D"/>
        </w:tc>
        <w:tc>
          <w:tcPr>
            <w:tcW w:w="4394" w:type="dxa"/>
          </w:tcPr>
          <w:p w:rsidR="00EF7AE3" w:rsidRPr="004D2170" w:rsidRDefault="00EF7AE3" w:rsidP="0002715D">
            <w:r w:rsidRPr="004D2170">
              <w:t>Стабильность педагогического коллектива, сохр</w:t>
            </w:r>
            <w:r>
              <w:t xml:space="preserve">анение молодых специалистов </w:t>
            </w:r>
          </w:p>
        </w:tc>
        <w:tc>
          <w:tcPr>
            <w:tcW w:w="1134" w:type="dxa"/>
          </w:tcPr>
          <w:p w:rsidR="00EF7AE3" w:rsidRPr="004D2170" w:rsidRDefault="00EF7AE3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EF7AE3" w:rsidRPr="004D2170" w:rsidRDefault="00EF7AE3" w:rsidP="0002715D">
            <w:r w:rsidRPr="004D2170">
              <w:t xml:space="preserve">Положительная динамика </w:t>
            </w:r>
          </w:p>
        </w:tc>
        <w:tc>
          <w:tcPr>
            <w:tcW w:w="1240" w:type="dxa"/>
          </w:tcPr>
          <w:p w:rsidR="00EF7AE3" w:rsidRDefault="00EF7AE3" w:rsidP="0002715D">
            <w:r>
              <w:t>50</w:t>
            </w:r>
          </w:p>
        </w:tc>
      </w:tr>
      <w:tr w:rsidR="00EF7AE3" w:rsidTr="001E358F">
        <w:tc>
          <w:tcPr>
            <w:tcW w:w="534" w:type="dxa"/>
            <w:vMerge w:val="restart"/>
          </w:tcPr>
          <w:p w:rsidR="00EF7AE3" w:rsidRPr="004D2170" w:rsidRDefault="00EF7AE3" w:rsidP="004704EC">
            <w:r>
              <w:t>3</w:t>
            </w:r>
          </w:p>
        </w:tc>
        <w:tc>
          <w:tcPr>
            <w:tcW w:w="1134" w:type="dxa"/>
            <w:vMerge w:val="restart"/>
          </w:tcPr>
          <w:p w:rsidR="00EF7AE3" w:rsidRPr="004D2170" w:rsidRDefault="00EF7AE3" w:rsidP="0002715D">
            <w:r>
              <w:t>Управленческая деятельность</w:t>
            </w:r>
          </w:p>
        </w:tc>
        <w:tc>
          <w:tcPr>
            <w:tcW w:w="4394" w:type="dxa"/>
          </w:tcPr>
          <w:p w:rsidR="00EF7AE3" w:rsidRPr="004D2170" w:rsidRDefault="00EF7AE3" w:rsidP="001E358F">
            <w:r w:rsidRPr="004D2170">
              <w:t xml:space="preserve">Отсутствие обоснованных обращений граждан по поводу конфликтных ситуаций и уровень их решения </w:t>
            </w:r>
          </w:p>
        </w:tc>
        <w:tc>
          <w:tcPr>
            <w:tcW w:w="1134" w:type="dxa"/>
          </w:tcPr>
          <w:p w:rsidR="00EF7AE3" w:rsidRPr="004D2170" w:rsidRDefault="00EF7AE3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EF7AE3" w:rsidRPr="004D2170" w:rsidRDefault="00EF7AE3" w:rsidP="0002715D">
            <w:r w:rsidRPr="004D2170">
              <w:t xml:space="preserve">Отсутствие обращений </w:t>
            </w:r>
          </w:p>
        </w:tc>
        <w:tc>
          <w:tcPr>
            <w:tcW w:w="1240" w:type="dxa"/>
          </w:tcPr>
          <w:p w:rsidR="00EF7AE3" w:rsidRDefault="00EF7AE3" w:rsidP="0002715D">
            <w:r>
              <w:t>30</w:t>
            </w:r>
          </w:p>
        </w:tc>
      </w:tr>
      <w:tr w:rsidR="001E358F" w:rsidTr="001E358F">
        <w:tc>
          <w:tcPr>
            <w:tcW w:w="534" w:type="dxa"/>
            <w:vMerge/>
          </w:tcPr>
          <w:p w:rsidR="001E358F" w:rsidRDefault="001E358F" w:rsidP="004704EC"/>
        </w:tc>
        <w:tc>
          <w:tcPr>
            <w:tcW w:w="1134" w:type="dxa"/>
            <w:vMerge/>
          </w:tcPr>
          <w:p w:rsidR="001E358F" w:rsidRDefault="001E358F" w:rsidP="0002715D"/>
        </w:tc>
        <w:tc>
          <w:tcPr>
            <w:tcW w:w="4394" w:type="dxa"/>
          </w:tcPr>
          <w:p w:rsidR="001E358F" w:rsidRPr="004D2170" w:rsidRDefault="001E358F" w:rsidP="001E358F">
            <w:r w:rsidRPr="004D2170">
              <w:t>Объемы привлечения внебюджетных, в т.ч. грантовых и спонсорских ср-в, организа</w:t>
            </w:r>
            <w:r>
              <w:t xml:space="preserve">ция представления доп. услуг </w:t>
            </w:r>
          </w:p>
        </w:tc>
        <w:tc>
          <w:tcPr>
            <w:tcW w:w="1134" w:type="dxa"/>
          </w:tcPr>
          <w:p w:rsidR="001E358F" w:rsidRPr="004D2170" w:rsidRDefault="001E358F" w:rsidP="00857CAF">
            <w:pPr>
              <w:ind w:hanging="6"/>
            </w:pPr>
            <w:r w:rsidRPr="004D2170">
              <w:t>Еже</w:t>
            </w:r>
            <w:r w:rsidR="00857CAF">
              <w:t>кварталь</w:t>
            </w:r>
            <w:r w:rsidRPr="004D2170">
              <w:t xml:space="preserve">но </w:t>
            </w:r>
          </w:p>
        </w:tc>
        <w:tc>
          <w:tcPr>
            <w:tcW w:w="1701" w:type="dxa"/>
          </w:tcPr>
          <w:p w:rsidR="001E358F" w:rsidRPr="004D2170" w:rsidRDefault="001E358F" w:rsidP="0002715D">
            <w:r w:rsidRPr="004D2170">
              <w:t xml:space="preserve">Положительная динамика </w:t>
            </w:r>
          </w:p>
        </w:tc>
        <w:tc>
          <w:tcPr>
            <w:tcW w:w="1240" w:type="dxa"/>
          </w:tcPr>
          <w:p w:rsidR="001E358F" w:rsidRDefault="001E358F" w:rsidP="0002715D">
            <w:r>
              <w:t>25</w:t>
            </w:r>
          </w:p>
        </w:tc>
      </w:tr>
      <w:tr w:rsidR="001E358F" w:rsidTr="001E358F">
        <w:tc>
          <w:tcPr>
            <w:tcW w:w="8897" w:type="dxa"/>
            <w:gridSpan w:val="5"/>
          </w:tcPr>
          <w:p w:rsidR="001E358F" w:rsidRPr="008D7F4E" w:rsidRDefault="001E358F" w:rsidP="0002715D">
            <w:pPr>
              <w:rPr>
                <w:b/>
              </w:rPr>
            </w:pPr>
            <w:r w:rsidRPr="008D7F4E">
              <w:rPr>
                <w:b/>
              </w:rPr>
              <w:t>Итого</w:t>
            </w:r>
          </w:p>
        </w:tc>
        <w:tc>
          <w:tcPr>
            <w:tcW w:w="1240" w:type="dxa"/>
          </w:tcPr>
          <w:p w:rsidR="001E358F" w:rsidRPr="008D7F4E" w:rsidRDefault="001E358F" w:rsidP="0002715D">
            <w:pPr>
              <w:rPr>
                <w:b/>
              </w:rPr>
            </w:pPr>
            <w:r w:rsidRPr="008D7F4E">
              <w:rPr>
                <w:b/>
              </w:rPr>
              <w:t>285</w:t>
            </w:r>
          </w:p>
        </w:tc>
      </w:tr>
    </w:tbl>
    <w:p w:rsidR="003C514C" w:rsidRDefault="003C514C" w:rsidP="009C71D3">
      <w:pPr>
        <w:rPr>
          <w:b/>
        </w:rPr>
      </w:pPr>
    </w:p>
    <w:p w:rsidR="003C514C" w:rsidRDefault="001E358F" w:rsidP="009C71D3">
      <w:pPr>
        <w:rPr>
          <w:b/>
        </w:rPr>
      </w:pPr>
      <w:r>
        <w:rPr>
          <w:b/>
        </w:rPr>
        <w:t>Критерии для заместителя директора по ВР</w:t>
      </w:r>
    </w:p>
    <w:tbl>
      <w:tblPr>
        <w:tblStyle w:val="af7"/>
        <w:tblW w:w="0" w:type="auto"/>
        <w:tblLayout w:type="fixed"/>
        <w:tblLook w:val="04A0"/>
      </w:tblPr>
      <w:tblGrid>
        <w:gridCol w:w="534"/>
        <w:gridCol w:w="1134"/>
        <w:gridCol w:w="4394"/>
        <w:gridCol w:w="1134"/>
        <w:gridCol w:w="1701"/>
        <w:gridCol w:w="1240"/>
      </w:tblGrid>
      <w:tr w:rsidR="001E358F" w:rsidRPr="004D2170" w:rsidTr="0002715D">
        <w:tc>
          <w:tcPr>
            <w:tcW w:w="534" w:type="dxa"/>
          </w:tcPr>
          <w:p w:rsidR="001E358F" w:rsidRPr="004D2170" w:rsidRDefault="001E358F" w:rsidP="0002715D">
            <w:r w:rsidRPr="004D2170">
              <w:t xml:space="preserve">N п/п </w:t>
            </w:r>
          </w:p>
        </w:tc>
        <w:tc>
          <w:tcPr>
            <w:tcW w:w="1134" w:type="dxa"/>
          </w:tcPr>
          <w:p w:rsidR="001E358F" w:rsidRPr="004D2170" w:rsidRDefault="001E358F" w:rsidP="0002715D">
            <w:r w:rsidRPr="004D2170">
              <w:t xml:space="preserve">Направление деятельности </w:t>
            </w:r>
          </w:p>
        </w:tc>
        <w:tc>
          <w:tcPr>
            <w:tcW w:w="4394" w:type="dxa"/>
          </w:tcPr>
          <w:p w:rsidR="001E358F" w:rsidRPr="004D2170" w:rsidRDefault="001E358F" w:rsidP="0002715D">
            <w:r w:rsidRPr="004D2170">
              <w:t>Критерии (вес)</w:t>
            </w:r>
          </w:p>
        </w:tc>
        <w:tc>
          <w:tcPr>
            <w:tcW w:w="1134" w:type="dxa"/>
          </w:tcPr>
          <w:p w:rsidR="001E358F" w:rsidRPr="004D2170" w:rsidRDefault="001E358F" w:rsidP="0002715D">
            <w:pPr>
              <w:ind w:hanging="6"/>
            </w:pPr>
            <w:r w:rsidRPr="004D2170">
              <w:t xml:space="preserve">Промежуток времени </w:t>
            </w:r>
          </w:p>
        </w:tc>
        <w:tc>
          <w:tcPr>
            <w:tcW w:w="1701" w:type="dxa"/>
          </w:tcPr>
          <w:p w:rsidR="001E358F" w:rsidRPr="004D2170" w:rsidRDefault="001E358F" w:rsidP="0002715D">
            <w:r w:rsidRPr="004D2170">
              <w:t xml:space="preserve">Показатели </w:t>
            </w:r>
          </w:p>
        </w:tc>
        <w:tc>
          <w:tcPr>
            <w:tcW w:w="1240" w:type="dxa"/>
          </w:tcPr>
          <w:p w:rsidR="001E358F" w:rsidRPr="004D2170" w:rsidRDefault="001E358F" w:rsidP="0002715D">
            <w:r>
              <w:t>Максимальное количество баллов</w:t>
            </w:r>
          </w:p>
        </w:tc>
      </w:tr>
      <w:tr w:rsidR="00857CAF" w:rsidRPr="004D2170" w:rsidTr="0002715D">
        <w:tc>
          <w:tcPr>
            <w:tcW w:w="534" w:type="dxa"/>
          </w:tcPr>
          <w:p w:rsidR="00857CAF" w:rsidRPr="004D2170" w:rsidRDefault="00857CAF" w:rsidP="0002715D">
            <w:r>
              <w:t>1</w:t>
            </w:r>
          </w:p>
        </w:tc>
        <w:tc>
          <w:tcPr>
            <w:tcW w:w="1134" w:type="dxa"/>
          </w:tcPr>
          <w:p w:rsidR="00857CAF" w:rsidRPr="004D2170" w:rsidRDefault="00857CAF" w:rsidP="0002715D">
            <w:r>
              <w:t>Воспитательная деятельность</w:t>
            </w:r>
          </w:p>
        </w:tc>
        <w:tc>
          <w:tcPr>
            <w:tcW w:w="4394" w:type="dxa"/>
          </w:tcPr>
          <w:p w:rsidR="00857CAF" w:rsidRPr="004D2170" w:rsidRDefault="00857CAF" w:rsidP="001E358F">
            <w:r>
              <w:t>Участие и результативность обучающихся в конкурсах, фестивалях, спортивных соревнованиях и т.д.</w:t>
            </w:r>
          </w:p>
        </w:tc>
        <w:tc>
          <w:tcPr>
            <w:tcW w:w="1134" w:type="dxa"/>
          </w:tcPr>
          <w:p w:rsidR="00857CAF" w:rsidRPr="004D2170" w:rsidRDefault="00857CAF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857CAF" w:rsidRPr="004D2170" w:rsidRDefault="00857CAF" w:rsidP="0002715D"/>
        </w:tc>
        <w:tc>
          <w:tcPr>
            <w:tcW w:w="1240" w:type="dxa"/>
          </w:tcPr>
          <w:p w:rsidR="00857CAF" w:rsidRDefault="00857CAF" w:rsidP="0002715D">
            <w:r>
              <w:t>30</w:t>
            </w:r>
          </w:p>
        </w:tc>
      </w:tr>
      <w:tr w:rsidR="00857CAF" w:rsidRPr="004D2170" w:rsidTr="0002715D">
        <w:tc>
          <w:tcPr>
            <w:tcW w:w="534" w:type="dxa"/>
            <w:vMerge w:val="restart"/>
          </w:tcPr>
          <w:p w:rsidR="00857CAF" w:rsidRDefault="00857CAF" w:rsidP="0002715D">
            <w:r>
              <w:t>2</w:t>
            </w:r>
          </w:p>
        </w:tc>
        <w:tc>
          <w:tcPr>
            <w:tcW w:w="1134" w:type="dxa"/>
            <w:vMerge w:val="restart"/>
          </w:tcPr>
          <w:p w:rsidR="00857CAF" w:rsidRDefault="00857CAF" w:rsidP="0002715D">
            <w:r>
              <w:t>Социальная деятельность</w:t>
            </w:r>
          </w:p>
        </w:tc>
        <w:tc>
          <w:tcPr>
            <w:tcW w:w="4394" w:type="dxa"/>
          </w:tcPr>
          <w:p w:rsidR="00857CAF" w:rsidRDefault="00857CAF" w:rsidP="001E358F">
            <w:r>
              <w:t>Высокий уровень организации в каникулярное и внеучебное время отдыха  обучающихся, совершенствование форм и содержания отдыха и оздоровления детей и подростков</w:t>
            </w:r>
          </w:p>
        </w:tc>
        <w:tc>
          <w:tcPr>
            <w:tcW w:w="1134" w:type="dxa"/>
          </w:tcPr>
          <w:p w:rsidR="00857CAF" w:rsidRPr="004D2170" w:rsidRDefault="00857CAF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857CAF" w:rsidRDefault="00857CAF" w:rsidP="0002715D">
            <w:pPr>
              <w:ind w:hanging="6"/>
            </w:pPr>
            <w:r>
              <w:t>Положительная динамика</w:t>
            </w:r>
          </w:p>
        </w:tc>
        <w:tc>
          <w:tcPr>
            <w:tcW w:w="1240" w:type="dxa"/>
          </w:tcPr>
          <w:p w:rsidR="00857CAF" w:rsidRDefault="00857CAF" w:rsidP="0002715D">
            <w:r>
              <w:t>25</w:t>
            </w:r>
          </w:p>
        </w:tc>
      </w:tr>
      <w:tr w:rsidR="00857CAF" w:rsidRPr="004D2170" w:rsidTr="0002715D">
        <w:tc>
          <w:tcPr>
            <w:tcW w:w="534" w:type="dxa"/>
            <w:vMerge/>
          </w:tcPr>
          <w:p w:rsidR="00857CAF" w:rsidRDefault="00857CAF" w:rsidP="0002715D"/>
        </w:tc>
        <w:tc>
          <w:tcPr>
            <w:tcW w:w="1134" w:type="dxa"/>
            <w:vMerge/>
          </w:tcPr>
          <w:p w:rsidR="00857CAF" w:rsidRDefault="00857CAF" w:rsidP="0002715D"/>
        </w:tc>
        <w:tc>
          <w:tcPr>
            <w:tcW w:w="4394" w:type="dxa"/>
          </w:tcPr>
          <w:p w:rsidR="00857CAF" w:rsidRDefault="00857CAF" w:rsidP="001E358F">
            <w:r>
              <w:t>Занятость обучающихся во внеурочное время</w:t>
            </w:r>
          </w:p>
        </w:tc>
        <w:tc>
          <w:tcPr>
            <w:tcW w:w="1134" w:type="dxa"/>
          </w:tcPr>
          <w:p w:rsidR="00857CAF" w:rsidRPr="004D2170" w:rsidRDefault="00857CAF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857CAF" w:rsidRDefault="00857CAF" w:rsidP="0002715D">
            <w:pPr>
              <w:ind w:hanging="6"/>
            </w:pPr>
            <w:r>
              <w:t>Положительная динамика</w:t>
            </w:r>
          </w:p>
        </w:tc>
        <w:tc>
          <w:tcPr>
            <w:tcW w:w="1240" w:type="dxa"/>
          </w:tcPr>
          <w:p w:rsidR="00857CAF" w:rsidRDefault="00857CAF" w:rsidP="0002715D">
            <w:r>
              <w:t>25</w:t>
            </w:r>
          </w:p>
        </w:tc>
      </w:tr>
      <w:tr w:rsidR="00857CAF" w:rsidRPr="004D2170" w:rsidTr="0002715D">
        <w:tc>
          <w:tcPr>
            <w:tcW w:w="534" w:type="dxa"/>
            <w:vMerge/>
          </w:tcPr>
          <w:p w:rsidR="00857CAF" w:rsidRDefault="00857CAF" w:rsidP="0002715D"/>
        </w:tc>
        <w:tc>
          <w:tcPr>
            <w:tcW w:w="1134" w:type="dxa"/>
            <w:vMerge/>
          </w:tcPr>
          <w:p w:rsidR="00857CAF" w:rsidRDefault="00857CAF" w:rsidP="0002715D"/>
        </w:tc>
        <w:tc>
          <w:tcPr>
            <w:tcW w:w="4394" w:type="dxa"/>
          </w:tcPr>
          <w:p w:rsidR="00857CAF" w:rsidRDefault="00857CAF" w:rsidP="001E358F">
            <w:r>
              <w:t>Работа с детьми, оказавшимися в трудной жизненной ситуации</w:t>
            </w:r>
          </w:p>
        </w:tc>
        <w:tc>
          <w:tcPr>
            <w:tcW w:w="1134" w:type="dxa"/>
          </w:tcPr>
          <w:p w:rsidR="00857CAF" w:rsidRPr="004D2170" w:rsidRDefault="00857CAF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857CAF" w:rsidRDefault="00857CAF" w:rsidP="00EF7AE3">
            <w:pPr>
              <w:ind w:hanging="6"/>
            </w:pPr>
            <w:r>
              <w:t>Количество обучающихся, качество мероприятий</w:t>
            </w:r>
          </w:p>
        </w:tc>
        <w:tc>
          <w:tcPr>
            <w:tcW w:w="1240" w:type="dxa"/>
          </w:tcPr>
          <w:p w:rsidR="00857CAF" w:rsidRDefault="00857CAF" w:rsidP="0002715D">
            <w:r>
              <w:t>50</w:t>
            </w:r>
          </w:p>
        </w:tc>
      </w:tr>
      <w:tr w:rsidR="00857CAF" w:rsidRPr="004D2170" w:rsidTr="0002715D">
        <w:tc>
          <w:tcPr>
            <w:tcW w:w="534" w:type="dxa"/>
            <w:vMerge w:val="restart"/>
          </w:tcPr>
          <w:p w:rsidR="00857CAF" w:rsidRDefault="00857CAF" w:rsidP="0002715D">
            <w:r>
              <w:t>3</w:t>
            </w:r>
          </w:p>
        </w:tc>
        <w:tc>
          <w:tcPr>
            <w:tcW w:w="1134" w:type="dxa"/>
            <w:vMerge w:val="restart"/>
          </w:tcPr>
          <w:p w:rsidR="00857CAF" w:rsidRDefault="00857CAF" w:rsidP="0002715D">
            <w:r>
              <w:t xml:space="preserve">Управленческая </w:t>
            </w:r>
            <w:r>
              <w:lastRenderedPageBreak/>
              <w:t>деятельность</w:t>
            </w:r>
          </w:p>
        </w:tc>
        <w:tc>
          <w:tcPr>
            <w:tcW w:w="4394" w:type="dxa"/>
          </w:tcPr>
          <w:p w:rsidR="00857CAF" w:rsidRDefault="00857CAF" w:rsidP="001E358F">
            <w:r w:rsidRPr="004D2170">
              <w:lastRenderedPageBreak/>
              <w:t xml:space="preserve">Участие в инновационной деятельности, ведение экспериментальной работы, </w:t>
            </w:r>
            <w:r w:rsidRPr="004D2170">
              <w:lastRenderedPageBreak/>
              <w:t>разработка и внедрение авторских программ, выполнение программ углубленного и расширенного изучения предметов</w:t>
            </w:r>
          </w:p>
        </w:tc>
        <w:tc>
          <w:tcPr>
            <w:tcW w:w="1134" w:type="dxa"/>
          </w:tcPr>
          <w:p w:rsidR="00857CAF" w:rsidRPr="004D2170" w:rsidRDefault="00857CAF" w:rsidP="0002715D">
            <w:pPr>
              <w:ind w:hanging="6"/>
            </w:pPr>
            <w:r>
              <w:lastRenderedPageBreak/>
              <w:t>Ежеквартально</w:t>
            </w:r>
          </w:p>
        </w:tc>
        <w:tc>
          <w:tcPr>
            <w:tcW w:w="1701" w:type="dxa"/>
          </w:tcPr>
          <w:p w:rsidR="00857CAF" w:rsidRDefault="00857CAF" w:rsidP="00EF7AE3">
            <w:pPr>
              <w:ind w:hanging="6"/>
            </w:pPr>
            <w:r>
              <w:t xml:space="preserve">Положительная динамика, </w:t>
            </w:r>
            <w:r>
              <w:lastRenderedPageBreak/>
              <w:t>количество классов</w:t>
            </w:r>
          </w:p>
        </w:tc>
        <w:tc>
          <w:tcPr>
            <w:tcW w:w="1240" w:type="dxa"/>
          </w:tcPr>
          <w:p w:rsidR="00857CAF" w:rsidRDefault="00857CAF" w:rsidP="0002715D">
            <w:r>
              <w:lastRenderedPageBreak/>
              <w:t>20</w:t>
            </w:r>
          </w:p>
        </w:tc>
      </w:tr>
      <w:tr w:rsidR="00857CAF" w:rsidRPr="004D2170" w:rsidTr="0002715D">
        <w:tc>
          <w:tcPr>
            <w:tcW w:w="534" w:type="dxa"/>
            <w:vMerge/>
          </w:tcPr>
          <w:p w:rsidR="00857CAF" w:rsidRDefault="00857CAF" w:rsidP="0002715D"/>
        </w:tc>
        <w:tc>
          <w:tcPr>
            <w:tcW w:w="1134" w:type="dxa"/>
            <w:vMerge/>
          </w:tcPr>
          <w:p w:rsidR="00857CAF" w:rsidRDefault="00857CAF" w:rsidP="0002715D"/>
        </w:tc>
        <w:tc>
          <w:tcPr>
            <w:tcW w:w="4394" w:type="dxa"/>
          </w:tcPr>
          <w:p w:rsidR="00857CAF" w:rsidRPr="004D2170" w:rsidRDefault="00857CAF" w:rsidP="0002715D">
            <w:r w:rsidRPr="004D2170">
              <w:t xml:space="preserve">Отсутствие обоснованных обращений граждан по поводу конфликтных ситуаций и уровень их решения </w:t>
            </w:r>
          </w:p>
        </w:tc>
        <w:tc>
          <w:tcPr>
            <w:tcW w:w="1134" w:type="dxa"/>
          </w:tcPr>
          <w:p w:rsidR="00857CAF" w:rsidRPr="004D2170" w:rsidRDefault="00857CAF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857CAF" w:rsidRPr="004D2170" w:rsidRDefault="00857CAF" w:rsidP="0002715D">
            <w:r w:rsidRPr="004D2170">
              <w:t xml:space="preserve">Отсутствие обращений </w:t>
            </w:r>
          </w:p>
        </w:tc>
        <w:tc>
          <w:tcPr>
            <w:tcW w:w="1240" w:type="dxa"/>
          </w:tcPr>
          <w:p w:rsidR="00857CAF" w:rsidRDefault="00857CAF" w:rsidP="0002715D">
            <w:r>
              <w:t>30</w:t>
            </w:r>
          </w:p>
        </w:tc>
      </w:tr>
      <w:tr w:rsidR="00857CAF" w:rsidRPr="004D2170" w:rsidTr="0002715D">
        <w:tc>
          <w:tcPr>
            <w:tcW w:w="534" w:type="dxa"/>
            <w:vMerge/>
          </w:tcPr>
          <w:p w:rsidR="00857CAF" w:rsidRDefault="00857CAF" w:rsidP="0002715D"/>
        </w:tc>
        <w:tc>
          <w:tcPr>
            <w:tcW w:w="1134" w:type="dxa"/>
            <w:vMerge/>
          </w:tcPr>
          <w:p w:rsidR="00857CAF" w:rsidRDefault="00857CAF" w:rsidP="0002715D"/>
        </w:tc>
        <w:tc>
          <w:tcPr>
            <w:tcW w:w="4394" w:type="dxa"/>
          </w:tcPr>
          <w:p w:rsidR="00857CAF" w:rsidRPr="004D2170" w:rsidRDefault="00857CAF" w:rsidP="0002715D">
            <w:r w:rsidRPr="004D2170">
              <w:t>Объемы привлечения внебюджетных, в т.ч. грантовых и спонсорских ср-в, организа</w:t>
            </w:r>
            <w:r>
              <w:t xml:space="preserve">ция представления доп. услуг </w:t>
            </w:r>
          </w:p>
        </w:tc>
        <w:tc>
          <w:tcPr>
            <w:tcW w:w="1134" w:type="dxa"/>
          </w:tcPr>
          <w:p w:rsidR="00857CAF" w:rsidRPr="004D2170" w:rsidRDefault="00857CAF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857CAF" w:rsidRPr="004D2170" w:rsidRDefault="00857CAF" w:rsidP="0002715D"/>
        </w:tc>
        <w:tc>
          <w:tcPr>
            <w:tcW w:w="1240" w:type="dxa"/>
          </w:tcPr>
          <w:p w:rsidR="00857CAF" w:rsidRDefault="00857CAF" w:rsidP="0002715D">
            <w:r>
              <w:t>30</w:t>
            </w:r>
          </w:p>
        </w:tc>
      </w:tr>
      <w:tr w:rsidR="00857CAF" w:rsidRPr="004D2170" w:rsidTr="0002715D">
        <w:tc>
          <w:tcPr>
            <w:tcW w:w="534" w:type="dxa"/>
            <w:vMerge w:val="restart"/>
          </w:tcPr>
          <w:p w:rsidR="00857CAF" w:rsidRDefault="00857CAF" w:rsidP="0002715D">
            <w:r>
              <w:t>4</w:t>
            </w:r>
          </w:p>
        </w:tc>
        <w:tc>
          <w:tcPr>
            <w:tcW w:w="1134" w:type="dxa"/>
            <w:vMerge w:val="restart"/>
          </w:tcPr>
          <w:p w:rsidR="00857CAF" w:rsidRDefault="00857CAF" w:rsidP="0002715D">
            <w:r>
              <w:t>Сохранение здоровья учащихся в школе</w:t>
            </w:r>
          </w:p>
        </w:tc>
        <w:tc>
          <w:tcPr>
            <w:tcW w:w="4394" w:type="dxa"/>
          </w:tcPr>
          <w:p w:rsidR="00857CAF" w:rsidRPr="004D2170" w:rsidRDefault="00857CAF" w:rsidP="00EF7AE3">
            <w:pPr>
              <w:jc w:val="both"/>
            </w:pPr>
            <w:r w:rsidRPr="004D2170">
              <w:t xml:space="preserve">Организация обеспечения учащихся горячим питанием </w:t>
            </w:r>
          </w:p>
        </w:tc>
        <w:tc>
          <w:tcPr>
            <w:tcW w:w="1134" w:type="dxa"/>
          </w:tcPr>
          <w:p w:rsidR="00857CAF" w:rsidRPr="004D2170" w:rsidRDefault="00857CAF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857CAF" w:rsidRPr="004D2170" w:rsidRDefault="00857CAF" w:rsidP="00EF7AE3">
            <w:pPr>
              <w:ind w:firstLine="34"/>
              <w:jc w:val="both"/>
            </w:pPr>
            <w:r w:rsidRPr="004D2170">
              <w:t xml:space="preserve">Количество учащихся </w:t>
            </w:r>
          </w:p>
        </w:tc>
        <w:tc>
          <w:tcPr>
            <w:tcW w:w="1240" w:type="dxa"/>
          </w:tcPr>
          <w:p w:rsidR="00857CAF" w:rsidRDefault="00857CAF" w:rsidP="00EF7AE3">
            <w:pPr>
              <w:ind w:firstLine="34"/>
            </w:pPr>
            <w:r>
              <w:t>30</w:t>
            </w:r>
          </w:p>
        </w:tc>
      </w:tr>
      <w:tr w:rsidR="00EF7AE3" w:rsidRPr="004D2170" w:rsidTr="0002715D">
        <w:tc>
          <w:tcPr>
            <w:tcW w:w="534" w:type="dxa"/>
            <w:vMerge/>
          </w:tcPr>
          <w:p w:rsidR="00EF7AE3" w:rsidRDefault="00EF7AE3" w:rsidP="0002715D"/>
        </w:tc>
        <w:tc>
          <w:tcPr>
            <w:tcW w:w="1134" w:type="dxa"/>
            <w:vMerge/>
          </w:tcPr>
          <w:p w:rsidR="00EF7AE3" w:rsidRDefault="00EF7AE3" w:rsidP="0002715D"/>
        </w:tc>
        <w:tc>
          <w:tcPr>
            <w:tcW w:w="4394" w:type="dxa"/>
          </w:tcPr>
          <w:p w:rsidR="00EF7AE3" w:rsidRPr="004D2170" w:rsidRDefault="00EF7AE3" w:rsidP="0002715D">
            <w:pPr>
              <w:ind w:firstLine="33"/>
              <w:jc w:val="both"/>
            </w:pPr>
            <w:r w:rsidRPr="004D2170">
              <w:t xml:space="preserve">Организация и проведение мероприятий, способствующих сохранению и восстановлению психического и физического здоровья учащихся (праздники здоровья, спартакиады, дни здоровья, туристические походы, военно-полевые сборы и т.д.) </w:t>
            </w:r>
          </w:p>
        </w:tc>
        <w:tc>
          <w:tcPr>
            <w:tcW w:w="1134" w:type="dxa"/>
          </w:tcPr>
          <w:p w:rsidR="00EF7AE3" w:rsidRPr="004D2170" w:rsidRDefault="00EF7AE3" w:rsidP="00857CAF">
            <w:pPr>
              <w:ind w:firstLine="33"/>
              <w:jc w:val="both"/>
            </w:pPr>
            <w:r w:rsidRPr="004D2170">
              <w:t>Еже</w:t>
            </w:r>
            <w:r w:rsidR="00857CAF">
              <w:t>кварталь</w:t>
            </w:r>
            <w:r w:rsidRPr="004D2170">
              <w:t xml:space="preserve">но </w:t>
            </w:r>
          </w:p>
        </w:tc>
        <w:tc>
          <w:tcPr>
            <w:tcW w:w="1701" w:type="dxa"/>
          </w:tcPr>
          <w:p w:rsidR="00EF7AE3" w:rsidRPr="004D2170" w:rsidRDefault="00EF7AE3" w:rsidP="00EF7AE3">
            <w:pPr>
              <w:ind w:firstLine="33"/>
              <w:jc w:val="both"/>
            </w:pPr>
            <w:r w:rsidRPr="004D2170">
              <w:t xml:space="preserve">Качественный уровень мероприятий </w:t>
            </w:r>
          </w:p>
        </w:tc>
        <w:tc>
          <w:tcPr>
            <w:tcW w:w="1240" w:type="dxa"/>
          </w:tcPr>
          <w:p w:rsidR="00EF7AE3" w:rsidRDefault="00EF7AE3" w:rsidP="00EF7AE3">
            <w:pPr>
              <w:ind w:firstLine="33"/>
            </w:pPr>
            <w:r>
              <w:t>50</w:t>
            </w:r>
          </w:p>
        </w:tc>
      </w:tr>
      <w:tr w:rsidR="00EF7AE3" w:rsidRPr="008D7F4E" w:rsidTr="0002715D">
        <w:tc>
          <w:tcPr>
            <w:tcW w:w="8897" w:type="dxa"/>
            <w:gridSpan w:val="5"/>
          </w:tcPr>
          <w:p w:rsidR="00EF7AE3" w:rsidRPr="008D7F4E" w:rsidRDefault="00EF7AE3" w:rsidP="00EF7AE3">
            <w:pPr>
              <w:ind w:firstLine="33"/>
              <w:jc w:val="both"/>
              <w:rPr>
                <w:b/>
              </w:rPr>
            </w:pPr>
            <w:r w:rsidRPr="008D7F4E">
              <w:rPr>
                <w:b/>
              </w:rPr>
              <w:t>Итого</w:t>
            </w:r>
          </w:p>
        </w:tc>
        <w:tc>
          <w:tcPr>
            <w:tcW w:w="1240" w:type="dxa"/>
          </w:tcPr>
          <w:p w:rsidR="00EF7AE3" w:rsidRPr="008D7F4E" w:rsidRDefault="00EF7AE3" w:rsidP="00EF7AE3">
            <w:pPr>
              <w:ind w:firstLine="33"/>
              <w:rPr>
                <w:b/>
              </w:rPr>
            </w:pPr>
            <w:r w:rsidRPr="008D7F4E">
              <w:rPr>
                <w:b/>
              </w:rPr>
              <w:t>290</w:t>
            </w:r>
          </w:p>
        </w:tc>
      </w:tr>
    </w:tbl>
    <w:p w:rsidR="003C514C" w:rsidRPr="008D7F4E" w:rsidRDefault="003C514C" w:rsidP="009C71D3">
      <w:pPr>
        <w:rPr>
          <w:b/>
        </w:rPr>
      </w:pPr>
    </w:p>
    <w:p w:rsidR="00EF7AE3" w:rsidRDefault="00EF7AE3" w:rsidP="00EF7AE3">
      <w:pPr>
        <w:rPr>
          <w:b/>
        </w:rPr>
      </w:pPr>
      <w:r>
        <w:rPr>
          <w:b/>
        </w:rPr>
        <w:t>Критерии для заместителя директора по АХЧ</w:t>
      </w:r>
    </w:p>
    <w:p w:rsidR="00EF7AE3" w:rsidRDefault="00EF7AE3" w:rsidP="00EF7AE3">
      <w:pPr>
        <w:rPr>
          <w:b/>
        </w:rPr>
      </w:pPr>
    </w:p>
    <w:tbl>
      <w:tblPr>
        <w:tblStyle w:val="af7"/>
        <w:tblW w:w="0" w:type="auto"/>
        <w:tblLayout w:type="fixed"/>
        <w:tblLook w:val="04A0"/>
      </w:tblPr>
      <w:tblGrid>
        <w:gridCol w:w="534"/>
        <w:gridCol w:w="1275"/>
        <w:gridCol w:w="4253"/>
        <w:gridCol w:w="1134"/>
        <w:gridCol w:w="1701"/>
        <w:gridCol w:w="1240"/>
      </w:tblGrid>
      <w:tr w:rsidR="00EF7AE3" w:rsidRPr="004D2170" w:rsidTr="00BA1702">
        <w:tc>
          <w:tcPr>
            <w:tcW w:w="534" w:type="dxa"/>
          </w:tcPr>
          <w:p w:rsidR="00EF7AE3" w:rsidRPr="004D2170" w:rsidRDefault="00EF7AE3" w:rsidP="0002715D">
            <w:r w:rsidRPr="004D2170">
              <w:t xml:space="preserve">N п/п </w:t>
            </w:r>
          </w:p>
        </w:tc>
        <w:tc>
          <w:tcPr>
            <w:tcW w:w="1275" w:type="dxa"/>
          </w:tcPr>
          <w:p w:rsidR="00EF7AE3" w:rsidRPr="004D2170" w:rsidRDefault="00EF7AE3" w:rsidP="0002715D">
            <w:r w:rsidRPr="004D2170">
              <w:t xml:space="preserve">Направление деятельности </w:t>
            </w:r>
          </w:p>
        </w:tc>
        <w:tc>
          <w:tcPr>
            <w:tcW w:w="4253" w:type="dxa"/>
          </w:tcPr>
          <w:p w:rsidR="00EF7AE3" w:rsidRPr="004D2170" w:rsidRDefault="00EF7AE3" w:rsidP="0002715D">
            <w:r w:rsidRPr="004D2170">
              <w:t>Критерии (вес)</w:t>
            </w:r>
          </w:p>
        </w:tc>
        <w:tc>
          <w:tcPr>
            <w:tcW w:w="1134" w:type="dxa"/>
          </w:tcPr>
          <w:p w:rsidR="00EF7AE3" w:rsidRPr="004D2170" w:rsidRDefault="00EF7AE3" w:rsidP="0002715D">
            <w:pPr>
              <w:ind w:hanging="6"/>
            </w:pPr>
            <w:r w:rsidRPr="004D2170">
              <w:t xml:space="preserve">Промежуток времени </w:t>
            </w:r>
          </w:p>
        </w:tc>
        <w:tc>
          <w:tcPr>
            <w:tcW w:w="1701" w:type="dxa"/>
          </w:tcPr>
          <w:p w:rsidR="00EF7AE3" w:rsidRPr="004D2170" w:rsidRDefault="00EF7AE3" w:rsidP="0002715D">
            <w:r w:rsidRPr="004D2170">
              <w:t xml:space="preserve">Показатели </w:t>
            </w:r>
          </w:p>
        </w:tc>
        <w:tc>
          <w:tcPr>
            <w:tcW w:w="1240" w:type="dxa"/>
          </w:tcPr>
          <w:p w:rsidR="00EF7AE3" w:rsidRPr="004D2170" w:rsidRDefault="00EF7AE3" w:rsidP="0002715D">
            <w:r>
              <w:t>Максимальное количество баллов</w:t>
            </w:r>
          </w:p>
        </w:tc>
      </w:tr>
      <w:tr w:rsidR="00D93A3F" w:rsidRPr="004D2170" w:rsidTr="00BA1702">
        <w:tc>
          <w:tcPr>
            <w:tcW w:w="534" w:type="dxa"/>
            <w:vMerge w:val="restart"/>
          </w:tcPr>
          <w:p w:rsidR="00D93A3F" w:rsidRDefault="00D93A3F" w:rsidP="0002715D">
            <w:r>
              <w:t>1</w:t>
            </w:r>
          </w:p>
        </w:tc>
        <w:tc>
          <w:tcPr>
            <w:tcW w:w="1275" w:type="dxa"/>
            <w:vMerge w:val="restart"/>
          </w:tcPr>
          <w:p w:rsidR="00D93A3F" w:rsidRDefault="00D93A3F" w:rsidP="0002715D">
            <w:r>
              <w:t>Учебная деятельность</w:t>
            </w:r>
          </w:p>
        </w:tc>
        <w:tc>
          <w:tcPr>
            <w:tcW w:w="4253" w:type="dxa"/>
          </w:tcPr>
          <w:p w:rsidR="00D93A3F" w:rsidRDefault="00D93A3F" w:rsidP="00D93A3F">
            <w:r>
              <w:t>Качественная организация работы по развитию материально- технической базы школы</w:t>
            </w:r>
          </w:p>
        </w:tc>
        <w:tc>
          <w:tcPr>
            <w:tcW w:w="1134" w:type="dxa"/>
          </w:tcPr>
          <w:p w:rsidR="00D93A3F" w:rsidRDefault="00D93A3F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D93A3F" w:rsidRPr="004D2170" w:rsidRDefault="00D93A3F" w:rsidP="0002715D"/>
        </w:tc>
        <w:tc>
          <w:tcPr>
            <w:tcW w:w="1240" w:type="dxa"/>
          </w:tcPr>
          <w:p w:rsidR="00D93A3F" w:rsidRDefault="00D93A3F" w:rsidP="0002715D">
            <w:r>
              <w:t>20</w:t>
            </w:r>
          </w:p>
        </w:tc>
      </w:tr>
      <w:tr w:rsidR="00D93A3F" w:rsidRPr="004D2170" w:rsidTr="00BA1702">
        <w:tc>
          <w:tcPr>
            <w:tcW w:w="534" w:type="dxa"/>
            <w:vMerge/>
          </w:tcPr>
          <w:p w:rsidR="00D93A3F" w:rsidRPr="004D2170" w:rsidRDefault="00D93A3F" w:rsidP="0002715D"/>
        </w:tc>
        <w:tc>
          <w:tcPr>
            <w:tcW w:w="1275" w:type="dxa"/>
            <w:vMerge/>
          </w:tcPr>
          <w:p w:rsidR="00D93A3F" w:rsidRPr="004D2170" w:rsidRDefault="00D93A3F" w:rsidP="0002715D"/>
        </w:tc>
        <w:tc>
          <w:tcPr>
            <w:tcW w:w="4253" w:type="dxa"/>
          </w:tcPr>
          <w:p w:rsidR="00D93A3F" w:rsidRPr="004D2170" w:rsidRDefault="00D93A3F" w:rsidP="0002715D">
            <w:r>
              <w:t>Эффективность использования материально- технической базы</w:t>
            </w:r>
          </w:p>
        </w:tc>
        <w:tc>
          <w:tcPr>
            <w:tcW w:w="1134" w:type="dxa"/>
          </w:tcPr>
          <w:p w:rsidR="00D93A3F" w:rsidRPr="004D2170" w:rsidRDefault="00D93A3F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D93A3F" w:rsidRPr="004D2170" w:rsidRDefault="00D93A3F" w:rsidP="0002715D"/>
        </w:tc>
        <w:tc>
          <w:tcPr>
            <w:tcW w:w="1240" w:type="dxa"/>
          </w:tcPr>
          <w:p w:rsidR="00D93A3F" w:rsidRDefault="00D93A3F" w:rsidP="0002715D">
            <w:r>
              <w:t>20</w:t>
            </w:r>
          </w:p>
        </w:tc>
      </w:tr>
      <w:tr w:rsidR="00BA1702" w:rsidRPr="004D2170" w:rsidTr="00BA1702">
        <w:tc>
          <w:tcPr>
            <w:tcW w:w="534" w:type="dxa"/>
            <w:vMerge w:val="restart"/>
          </w:tcPr>
          <w:p w:rsidR="00BA1702" w:rsidRDefault="00BA1702" w:rsidP="0002715D">
            <w:r>
              <w:t>2</w:t>
            </w:r>
          </w:p>
        </w:tc>
        <w:tc>
          <w:tcPr>
            <w:tcW w:w="1275" w:type="dxa"/>
            <w:vMerge w:val="restart"/>
          </w:tcPr>
          <w:p w:rsidR="00BA1702" w:rsidRDefault="00BA1702" w:rsidP="0002715D">
            <w:r w:rsidRPr="004D2170">
              <w:t>Создание условий для осуществления учебно-воспитательного процесса</w:t>
            </w:r>
          </w:p>
        </w:tc>
        <w:tc>
          <w:tcPr>
            <w:tcW w:w="4253" w:type="dxa"/>
          </w:tcPr>
          <w:p w:rsidR="00BA1702" w:rsidRDefault="00BA1702" w:rsidP="0002715D">
            <w:r>
              <w:t>Обеспечение санитарно-гигиенических условий процесса обучения в соответствии с нормами СанПиН (температурный, световой режим, режим подачи питьевой воды и т.д.)</w:t>
            </w:r>
          </w:p>
        </w:tc>
        <w:tc>
          <w:tcPr>
            <w:tcW w:w="1134" w:type="dxa"/>
          </w:tcPr>
          <w:p w:rsidR="00BA1702" w:rsidRPr="004D2170" w:rsidRDefault="00BA1702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BA1702" w:rsidRPr="004D2170" w:rsidRDefault="00BA1702" w:rsidP="0002715D"/>
        </w:tc>
        <w:tc>
          <w:tcPr>
            <w:tcW w:w="1240" w:type="dxa"/>
          </w:tcPr>
          <w:p w:rsidR="00BA1702" w:rsidRDefault="00BA1702" w:rsidP="0002715D">
            <w:r>
              <w:t>20</w:t>
            </w:r>
          </w:p>
        </w:tc>
      </w:tr>
      <w:tr w:rsidR="00BA1702" w:rsidRPr="004D2170" w:rsidTr="00BA1702">
        <w:tc>
          <w:tcPr>
            <w:tcW w:w="534" w:type="dxa"/>
            <w:vMerge/>
          </w:tcPr>
          <w:p w:rsidR="00BA1702" w:rsidRDefault="00BA1702" w:rsidP="0002715D"/>
        </w:tc>
        <w:tc>
          <w:tcPr>
            <w:tcW w:w="1275" w:type="dxa"/>
            <w:vMerge/>
          </w:tcPr>
          <w:p w:rsidR="00BA1702" w:rsidRPr="004D2170" w:rsidRDefault="00BA1702" w:rsidP="0002715D"/>
        </w:tc>
        <w:tc>
          <w:tcPr>
            <w:tcW w:w="4253" w:type="dxa"/>
          </w:tcPr>
          <w:p w:rsidR="00BA1702" w:rsidRDefault="00BA1702" w:rsidP="0002715D">
            <w:r w:rsidRPr="004D2170">
              <w:t xml:space="preserve">Обеспечение выполнения требований пожарной и электробезопасности, охраны труда, </w:t>
            </w:r>
            <w:r>
              <w:t xml:space="preserve">техники безопасности, </w:t>
            </w:r>
            <w:r w:rsidRPr="004D2170">
              <w:lastRenderedPageBreak/>
              <w:t>выполнение необходимых объемов текущего и капитального ремонта</w:t>
            </w:r>
          </w:p>
        </w:tc>
        <w:tc>
          <w:tcPr>
            <w:tcW w:w="1134" w:type="dxa"/>
          </w:tcPr>
          <w:p w:rsidR="00BA1702" w:rsidRDefault="00BA1702" w:rsidP="0002715D">
            <w:pPr>
              <w:ind w:hanging="6"/>
            </w:pPr>
            <w:r>
              <w:lastRenderedPageBreak/>
              <w:t>Ежеквартально</w:t>
            </w:r>
          </w:p>
        </w:tc>
        <w:tc>
          <w:tcPr>
            <w:tcW w:w="1701" w:type="dxa"/>
          </w:tcPr>
          <w:p w:rsidR="00BA1702" w:rsidRPr="004D2170" w:rsidRDefault="00BA1702" w:rsidP="0002715D"/>
        </w:tc>
        <w:tc>
          <w:tcPr>
            <w:tcW w:w="1240" w:type="dxa"/>
          </w:tcPr>
          <w:p w:rsidR="00BA1702" w:rsidRDefault="00BA1702" w:rsidP="0002715D">
            <w:r>
              <w:t>20</w:t>
            </w:r>
          </w:p>
        </w:tc>
      </w:tr>
      <w:tr w:rsidR="00BA1702" w:rsidRPr="004D2170" w:rsidTr="00BA1702">
        <w:tc>
          <w:tcPr>
            <w:tcW w:w="534" w:type="dxa"/>
            <w:vMerge/>
          </w:tcPr>
          <w:p w:rsidR="00BA1702" w:rsidRDefault="00BA1702" w:rsidP="0002715D"/>
        </w:tc>
        <w:tc>
          <w:tcPr>
            <w:tcW w:w="1275" w:type="dxa"/>
            <w:vMerge/>
          </w:tcPr>
          <w:p w:rsidR="00BA1702" w:rsidRPr="004D2170" w:rsidRDefault="00BA1702" w:rsidP="0002715D"/>
        </w:tc>
        <w:tc>
          <w:tcPr>
            <w:tcW w:w="4253" w:type="dxa"/>
          </w:tcPr>
          <w:p w:rsidR="00BA1702" w:rsidRPr="004D2170" w:rsidRDefault="00BA1702" w:rsidP="0002715D">
            <w:r>
              <w:t>Обеспечение антитеррористической безопасности</w:t>
            </w:r>
          </w:p>
        </w:tc>
        <w:tc>
          <w:tcPr>
            <w:tcW w:w="1134" w:type="dxa"/>
          </w:tcPr>
          <w:p w:rsidR="00BA1702" w:rsidRDefault="00BA1702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BA1702" w:rsidRPr="004D2170" w:rsidRDefault="00BA1702" w:rsidP="0002715D"/>
        </w:tc>
        <w:tc>
          <w:tcPr>
            <w:tcW w:w="1240" w:type="dxa"/>
          </w:tcPr>
          <w:p w:rsidR="00BA1702" w:rsidRDefault="00BA1702" w:rsidP="0002715D">
            <w:r>
              <w:t>10</w:t>
            </w:r>
          </w:p>
        </w:tc>
      </w:tr>
      <w:tr w:rsidR="00BA1702" w:rsidRPr="004D2170" w:rsidTr="00BA1702">
        <w:tc>
          <w:tcPr>
            <w:tcW w:w="534" w:type="dxa"/>
            <w:vMerge/>
          </w:tcPr>
          <w:p w:rsidR="00BA1702" w:rsidRDefault="00BA1702" w:rsidP="0002715D"/>
        </w:tc>
        <w:tc>
          <w:tcPr>
            <w:tcW w:w="1275" w:type="dxa"/>
            <w:vMerge/>
          </w:tcPr>
          <w:p w:rsidR="00BA1702" w:rsidRPr="004D2170" w:rsidRDefault="00BA1702" w:rsidP="0002715D"/>
        </w:tc>
        <w:tc>
          <w:tcPr>
            <w:tcW w:w="4253" w:type="dxa"/>
          </w:tcPr>
          <w:p w:rsidR="00BA1702" w:rsidRDefault="00BA1702" w:rsidP="0002715D">
            <w:r>
              <w:t>Участие в устранении аварий</w:t>
            </w:r>
          </w:p>
        </w:tc>
        <w:tc>
          <w:tcPr>
            <w:tcW w:w="1134" w:type="dxa"/>
          </w:tcPr>
          <w:p w:rsidR="00BA1702" w:rsidRDefault="00BA1702" w:rsidP="0002715D">
            <w:pPr>
              <w:ind w:hanging="6"/>
            </w:pPr>
          </w:p>
        </w:tc>
        <w:tc>
          <w:tcPr>
            <w:tcW w:w="1701" w:type="dxa"/>
          </w:tcPr>
          <w:p w:rsidR="00BA1702" w:rsidRPr="004D2170" w:rsidRDefault="00BA1702" w:rsidP="0002715D"/>
        </w:tc>
        <w:tc>
          <w:tcPr>
            <w:tcW w:w="1240" w:type="dxa"/>
          </w:tcPr>
          <w:p w:rsidR="00BA1702" w:rsidRDefault="00BA1702" w:rsidP="0002715D">
            <w:r>
              <w:t>20</w:t>
            </w:r>
          </w:p>
        </w:tc>
      </w:tr>
      <w:tr w:rsidR="00BA1702" w:rsidRPr="004D2170" w:rsidTr="00BA1702">
        <w:tc>
          <w:tcPr>
            <w:tcW w:w="534" w:type="dxa"/>
            <w:vMerge w:val="restart"/>
          </w:tcPr>
          <w:p w:rsidR="00BA1702" w:rsidRDefault="00BA1702" w:rsidP="0002715D">
            <w:r>
              <w:t>3</w:t>
            </w:r>
          </w:p>
        </w:tc>
        <w:tc>
          <w:tcPr>
            <w:tcW w:w="1275" w:type="dxa"/>
            <w:vMerge w:val="restart"/>
          </w:tcPr>
          <w:p w:rsidR="00BA1702" w:rsidRPr="004D2170" w:rsidRDefault="00BA1702" w:rsidP="0002715D">
            <w:r>
              <w:t>Работа с кадрами</w:t>
            </w:r>
          </w:p>
        </w:tc>
        <w:tc>
          <w:tcPr>
            <w:tcW w:w="4253" w:type="dxa"/>
          </w:tcPr>
          <w:p w:rsidR="00BA1702" w:rsidRDefault="00BA1702" w:rsidP="0002715D">
            <w:r>
              <w:t>Организация медицинских осмотров работников</w:t>
            </w:r>
          </w:p>
        </w:tc>
        <w:tc>
          <w:tcPr>
            <w:tcW w:w="1134" w:type="dxa"/>
          </w:tcPr>
          <w:p w:rsidR="00BA1702" w:rsidRDefault="00BA1702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BA1702" w:rsidRPr="004D2170" w:rsidRDefault="00BA1702" w:rsidP="0002715D"/>
        </w:tc>
        <w:tc>
          <w:tcPr>
            <w:tcW w:w="1240" w:type="dxa"/>
          </w:tcPr>
          <w:p w:rsidR="00BA1702" w:rsidRDefault="00BA1702" w:rsidP="0002715D">
            <w:r>
              <w:t>1</w:t>
            </w:r>
            <w:r w:rsidR="008D7F4E">
              <w:t>5</w:t>
            </w:r>
          </w:p>
        </w:tc>
      </w:tr>
      <w:tr w:rsidR="00BA1702" w:rsidRPr="004D2170" w:rsidTr="00BA1702">
        <w:tc>
          <w:tcPr>
            <w:tcW w:w="534" w:type="dxa"/>
            <w:vMerge/>
          </w:tcPr>
          <w:p w:rsidR="00BA1702" w:rsidRDefault="00BA1702" w:rsidP="0002715D"/>
        </w:tc>
        <w:tc>
          <w:tcPr>
            <w:tcW w:w="1275" w:type="dxa"/>
            <w:vMerge/>
          </w:tcPr>
          <w:p w:rsidR="00BA1702" w:rsidRDefault="00BA1702" w:rsidP="0002715D"/>
        </w:tc>
        <w:tc>
          <w:tcPr>
            <w:tcW w:w="4253" w:type="dxa"/>
          </w:tcPr>
          <w:p w:rsidR="00BA1702" w:rsidRDefault="00BA1702" w:rsidP="00857CAF">
            <w:r>
              <w:t>Работа с медицинскими книжками работников</w:t>
            </w:r>
          </w:p>
        </w:tc>
        <w:tc>
          <w:tcPr>
            <w:tcW w:w="1134" w:type="dxa"/>
          </w:tcPr>
          <w:p w:rsidR="00BA1702" w:rsidRDefault="00BA1702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BA1702" w:rsidRPr="004D2170" w:rsidRDefault="00BA1702" w:rsidP="0002715D"/>
        </w:tc>
        <w:tc>
          <w:tcPr>
            <w:tcW w:w="1240" w:type="dxa"/>
          </w:tcPr>
          <w:p w:rsidR="00BA1702" w:rsidRDefault="00BA1702" w:rsidP="0002715D">
            <w:r>
              <w:t>1</w:t>
            </w:r>
            <w:r w:rsidR="008D7F4E">
              <w:t>5</w:t>
            </w:r>
          </w:p>
        </w:tc>
      </w:tr>
      <w:tr w:rsidR="00857CAF" w:rsidRPr="004D2170" w:rsidTr="00BA1702">
        <w:tc>
          <w:tcPr>
            <w:tcW w:w="534" w:type="dxa"/>
          </w:tcPr>
          <w:p w:rsidR="00857CAF" w:rsidRDefault="00857CAF" w:rsidP="0002715D">
            <w:r>
              <w:t>4</w:t>
            </w:r>
          </w:p>
        </w:tc>
        <w:tc>
          <w:tcPr>
            <w:tcW w:w="1275" w:type="dxa"/>
          </w:tcPr>
          <w:p w:rsidR="00857CAF" w:rsidRDefault="00857CAF" w:rsidP="00857CAF">
            <w:r>
              <w:t>Социальная деятельность</w:t>
            </w:r>
          </w:p>
        </w:tc>
        <w:tc>
          <w:tcPr>
            <w:tcW w:w="4253" w:type="dxa"/>
          </w:tcPr>
          <w:p w:rsidR="00857CAF" w:rsidRDefault="00857CAF" w:rsidP="00857CAF">
            <w:r>
              <w:t>Эффективная работа по привлечению социальных партнеров к развитию материально- технической базы школы</w:t>
            </w:r>
          </w:p>
        </w:tc>
        <w:tc>
          <w:tcPr>
            <w:tcW w:w="1134" w:type="dxa"/>
          </w:tcPr>
          <w:p w:rsidR="00857CAF" w:rsidRDefault="00857CAF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857CAF" w:rsidRPr="004D2170" w:rsidRDefault="00857CAF" w:rsidP="0002715D"/>
        </w:tc>
        <w:tc>
          <w:tcPr>
            <w:tcW w:w="1240" w:type="dxa"/>
          </w:tcPr>
          <w:p w:rsidR="00857CAF" w:rsidRDefault="00857CAF" w:rsidP="0002715D">
            <w:r>
              <w:t>25</w:t>
            </w:r>
          </w:p>
        </w:tc>
      </w:tr>
      <w:tr w:rsidR="0083170D" w:rsidRPr="004D2170" w:rsidTr="00BA1702">
        <w:tc>
          <w:tcPr>
            <w:tcW w:w="534" w:type="dxa"/>
            <w:vMerge w:val="restart"/>
          </w:tcPr>
          <w:p w:rsidR="0083170D" w:rsidRDefault="0083170D" w:rsidP="0002715D">
            <w:r>
              <w:t>5</w:t>
            </w:r>
          </w:p>
        </w:tc>
        <w:tc>
          <w:tcPr>
            <w:tcW w:w="1275" w:type="dxa"/>
            <w:vMerge w:val="restart"/>
          </w:tcPr>
          <w:p w:rsidR="0083170D" w:rsidRDefault="0083170D" w:rsidP="00857CAF">
            <w:r>
              <w:t>Управленческая деятельность</w:t>
            </w:r>
          </w:p>
        </w:tc>
        <w:tc>
          <w:tcPr>
            <w:tcW w:w="4253" w:type="dxa"/>
          </w:tcPr>
          <w:p w:rsidR="0083170D" w:rsidRDefault="0083170D" w:rsidP="00857CAF">
            <w:r>
              <w:t>Высокое качество подготовки и организации ремонтных работ</w:t>
            </w:r>
          </w:p>
        </w:tc>
        <w:tc>
          <w:tcPr>
            <w:tcW w:w="1134" w:type="dxa"/>
          </w:tcPr>
          <w:p w:rsidR="0083170D" w:rsidRDefault="0083170D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83170D" w:rsidRPr="004D2170" w:rsidRDefault="0083170D" w:rsidP="0002715D"/>
        </w:tc>
        <w:tc>
          <w:tcPr>
            <w:tcW w:w="1240" w:type="dxa"/>
          </w:tcPr>
          <w:p w:rsidR="0083170D" w:rsidRDefault="008D7F4E" w:rsidP="0002715D">
            <w:r>
              <w:t>35</w:t>
            </w:r>
          </w:p>
        </w:tc>
      </w:tr>
      <w:tr w:rsidR="0083170D" w:rsidRPr="004D2170" w:rsidTr="00BA1702">
        <w:tc>
          <w:tcPr>
            <w:tcW w:w="534" w:type="dxa"/>
            <w:vMerge/>
          </w:tcPr>
          <w:p w:rsidR="0083170D" w:rsidRDefault="0083170D" w:rsidP="0002715D"/>
        </w:tc>
        <w:tc>
          <w:tcPr>
            <w:tcW w:w="1275" w:type="dxa"/>
            <w:vMerge/>
          </w:tcPr>
          <w:p w:rsidR="0083170D" w:rsidRDefault="0083170D" w:rsidP="00857CAF"/>
        </w:tc>
        <w:tc>
          <w:tcPr>
            <w:tcW w:w="4253" w:type="dxa"/>
          </w:tcPr>
          <w:p w:rsidR="0083170D" w:rsidRDefault="0083170D" w:rsidP="00857CAF">
            <w:r>
              <w:t>Оформление правоустанавливающих документов</w:t>
            </w:r>
          </w:p>
        </w:tc>
        <w:tc>
          <w:tcPr>
            <w:tcW w:w="1134" w:type="dxa"/>
          </w:tcPr>
          <w:p w:rsidR="0083170D" w:rsidRDefault="0083170D" w:rsidP="0002715D">
            <w:pPr>
              <w:ind w:hanging="6"/>
            </w:pPr>
            <w:r>
              <w:t>Ежеквартально</w:t>
            </w:r>
          </w:p>
        </w:tc>
        <w:tc>
          <w:tcPr>
            <w:tcW w:w="1701" w:type="dxa"/>
          </w:tcPr>
          <w:p w:rsidR="0083170D" w:rsidRPr="004D2170" w:rsidRDefault="0083170D" w:rsidP="0002715D"/>
        </w:tc>
        <w:tc>
          <w:tcPr>
            <w:tcW w:w="1240" w:type="dxa"/>
          </w:tcPr>
          <w:p w:rsidR="0083170D" w:rsidRDefault="0083170D" w:rsidP="0002715D">
            <w:r>
              <w:t>30</w:t>
            </w:r>
          </w:p>
        </w:tc>
      </w:tr>
      <w:tr w:rsidR="00857CAF" w:rsidRPr="004D2170" w:rsidTr="0002715D">
        <w:tc>
          <w:tcPr>
            <w:tcW w:w="8897" w:type="dxa"/>
            <w:gridSpan w:val="5"/>
          </w:tcPr>
          <w:p w:rsidR="00857CAF" w:rsidRPr="008D7F4E" w:rsidRDefault="00857CAF" w:rsidP="0002715D">
            <w:pPr>
              <w:rPr>
                <w:b/>
              </w:rPr>
            </w:pPr>
            <w:r w:rsidRPr="008D7F4E">
              <w:rPr>
                <w:b/>
              </w:rPr>
              <w:t>Итого</w:t>
            </w:r>
          </w:p>
        </w:tc>
        <w:tc>
          <w:tcPr>
            <w:tcW w:w="1240" w:type="dxa"/>
          </w:tcPr>
          <w:p w:rsidR="00857CAF" w:rsidRPr="008D7F4E" w:rsidRDefault="00D93A3F" w:rsidP="0002715D">
            <w:pPr>
              <w:rPr>
                <w:b/>
              </w:rPr>
            </w:pPr>
            <w:r w:rsidRPr="008D7F4E">
              <w:rPr>
                <w:b/>
              </w:rPr>
              <w:t>230</w:t>
            </w:r>
          </w:p>
        </w:tc>
      </w:tr>
    </w:tbl>
    <w:p w:rsidR="003C514C" w:rsidRDefault="003C514C" w:rsidP="009C71D3">
      <w:pPr>
        <w:rPr>
          <w:b/>
        </w:rPr>
      </w:pPr>
    </w:p>
    <w:sectPr w:rsidR="003C514C" w:rsidSect="00376640">
      <w:headerReference w:type="default" r:id="rId9"/>
      <w:footerReference w:type="default" r:id="rId10"/>
      <w:footerReference w:type="first" r:id="rId11"/>
      <w:pgSz w:w="11906" w:h="16838"/>
      <w:pgMar w:top="1134" w:right="851" w:bottom="1134" w:left="1134" w:header="709" w:footer="54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C73" w:rsidRDefault="001C3C73" w:rsidP="006D29EF">
      <w:pPr>
        <w:spacing w:before="0"/>
      </w:pPr>
      <w:r>
        <w:separator/>
      </w:r>
    </w:p>
  </w:endnote>
  <w:endnote w:type="continuationSeparator" w:id="0">
    <w:p w:rsidR="001C3C73" w:rsidRDefault="001C3C73" w:rsidP="006D29E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443"/>
      <w:gridCol w:w="7037"/>
      <w:gridCol w:w="1443"/>
    </w:tblGrid>
    <w:tr w:rsidR="00AE5BD5" w:rsidRPr="00347736" w:rsidTr="00CC3E32">
      <w:trPr>
        <w:trHeight w:val="313"/>
      </w:trPr>
      <w:tc>
        <w:tcPr>
          <w:tcW w:w="1443" w:type="dxa"/>
          <w:tcBorders>
            <w:top w:val="threeDEmboss" w:sz="12" w:space="0" w:color="auto"/>
            <w:bottom w:val="threeDEmboss" w:sz="12" w:space="0" w:color="auto"/>
          </w:tcBorders>
          <w:shd w:val="clear" w:color="auto" w:fill="D9D9D9"/>
        </w:tcPr>
        <w:p w:rsidR="00AE5BD5" w:rsidRPr="002F15CC" w:rsidRDefault="00AE5BD5" w:rsidP="00CC3E32">
          <w:pPr>
            <w:pStyle w:val="a7"/>
            <w:rPr>
              <w:b/>
              <w:bCs/>
              <w:i/>
            </w:rPr>
          </w:pPr>
          <w:r w:rsidRPr="002F15CC">
            <w:rPr>
              <w:b/>
              <w:bCs/>
              <w:i/>
            </w:rPr>
            <w:t>Версия: 0</w:t>
          </w:r>
          <w:r>
            <w:rPr>
              <w:b/>
              <w:bCs/>
              <w:i/>
            </w:rPr>
            <w:t>1</w:t>
          </w:r>
        </w:p>
      </w:tc>
      <w:tc>
        <w:tcPr>
          <w:tcW w:w="7037" w:type="dxa"/>
          <w:tcBorders>
            <w:top w:val="threeDEmboss" w:sz="12" w:space="0" w:color="auto"/>
            <w:bottom w:val="threeDEmboss" w:sz="12" w:space="0" w:color="auto"/>
          </w:tcBorders>
          <w:shd w:val="clear" w:color="auto" w:fill="D9D9D9"/>
        </w:tcPr>
        <w:p w:rsidR="00AE5BD5" w:rsidRPr="002F15CC" w:rsidRDefault="00AE5BD5" w:rsidP="00D93A3F">
          <w:pPr>
            <w:pStyle w:val="a7"/>
            <w:jc w:val="center"/>
            <w:rPr>
              <w:b/>
              <w:i/>
              <w:sz w:val="28"/>
              <w:szCs w:val="28"/>
            </w:rPr>
          </w:pPr>
          <w:r w:rsidRPr="002F15CC">
            <w:rPr>
              <w:b/>
              <w:i/>
              <w:sz w:val="28"/>
              <w:szCs w:val="28"/>
            </w:rPr>
            <w:t>201</w:t>
          </w:r>
          <w:r>
            <w:rPr>
              <w:b/>
              <w:i/>
              <w:sz w:val="28"/>
              <w:szCs w:val="28"/>
            </w:rPr>
            <w:t>8</w:t>
          </w:r>
          <w:r w:rsidRPr="002F15CC">
            <w:rPr>
              <w:b/>
              <w:i/>
              <w:sz w:val="28"/>
              <w:szCs w:val="28"/>
            </w:rPr>
            <w:t>г.</w:t>
          </w:r>
        </w:p>
      </w:tc>
      <w:tc>
        <w:tcPr>
          <w:tcW w:w="1443" w:type="dxa"/>
          <w:tcBorders>
            <w:top w:val="threeDEmboss" w:sz="12" w:space="0" w:color="auto"/>
            <w:bottom w:val="threeDEmboss" w:sz="12" w:space="0" w:color="auto"/>
          </w:tcBorders>
          <w:shd w:val="clear" w:color="auto" w:fill="D9D9D9"/>
        </w:tcPr>
        <w:p w:rsidR="00AE5BD5" w:rsidRPr="002F15CC" w:rsidRDefault="00AE5BD5" w:rsidP="00CC3E32">
          <w:pPr>
            <w:pStyle w:val="a7"/>
            <w:jc w:val="right"/>
            <w:rPr>
              <w:bCs/>
              <w:i/>
              <w:sz w:val="20"/>
              <w:szCs w:val="20"/>
            </w:rPr>
          </w:pPr>
          <w:r w:rsidRPr="002F15CC">
            <w:rPr>
              <w:bCs/>
              <w:i/>
              <w:sz w:val="20"/>
              <w:szCs w:val="20"/>
            </w:rPr>
            <w:t xml:space="preserve">Стр. </w:t>
          </w:r>
          <w:r w:rsidR="00F778B7" w:rsidRPr="002F15CC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PAGE </w:instrText>
          </w:r>
          <w:r w:rsidR="00F778B7" w:rsidRPr="002F15CC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A2753F">
            <w:rPr>
              <w:rStyle w:val="ab"/>
              <w:bCs/>
              <w:i/>
              <w:noProof/>
              <w:sz w:val="20"/>
              <w:szCs w:val="20"/>
            </w:rPr>
            <w:t>3</w:t>
          </w:r>
          <w:r w:rsidR="00F778B7" w:rsidRPr="002F15CC">
            <w:rPr>
              <w:rStyle w:val="ab"/>
              <w:bCs/>
              <w:i/>
              <w:sz w:val="20"/>
              <w:szCs w:val="20"/>
            </w:rPr>
            <w:fldChar w:fldCharType="end"/>
          </w:r>
          <w:r w:rsidRPr="002F15CC">
            <w:rPr>
              <w:bCs/>
              <w:i/>
              <w:sz w:val="20"/>
              <w:szCs w:val="20"/>
            </w:rPr>
            <w:t xml:space="preserve"> из </w:t>
          </w:r>
          <w:r w:rsidR="00F778B7" w:rsidRPr="002F15CC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NUMPAGES </w:instrText>
          </w:r>
          <w:r w:rsidR="00F778B7" w:rsidRPr="002F15CC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A2753F">
            <w:rPr>
              <w:rStyle w:val="ab"/>
              <w:bCs/>
              <w:i/>
              <w:noProof/>
              <w:sz w:val="20"/>
              <w:szCs w:val="20"/>
            </w:rPr>
            <w:t>24</w:t>
          </w:r>
          <w:r w:rsidR="00F778B7" w:rsidRPr="002F15CC">
            <w:rPr>
              <w:rStyle w:val="ab"/>
              <w:bCs/>
              <w:i/>
              <w:sz w:val="20"/>
              <w:szCs w:val="20"/>
            </w:rPr>
            <w:fldChar w:fldCharType="end"/>
          </w:r>
        </w:p>
      </w:tc>
    </w:tr>
  </w:tbl>
  <w:p w:rsidR="00AE5BD5" w:rsidRDefault="00AE5BD5" w:rsidP="0037664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443"/>
      <w:gridCol w:w="7037"/>
      <w:gridCol w:w="1443"/>
    </w:tblGrid>
    <w:tr w:rsidR="00AE5BD5" w:rsidRPr="00347736" w:rsidTr="00CC3E32">
      <w:trPr>
        <w:trHeight w:val="313"/>
      </w:trPr>
      <w:tc>
        <w:tcPr>
          <w:tcW w:w="1443" w:type="dxa"/>
          <w:tcBorders>
            <w:top w:val="threeDEmboss" w:sz="12" w:space="0" w:color="auto"/>
            <w:bottom w:val="threeDEmboss" w:sz="12" w:space="0" w:color="auto"/>
          </w:tcBorders>
          <w:shd w:val="clear" w:color="auto" w:fill="D9D9D9"/>
        </w:tcPr>
        <w:p w:rsidR="00AE5BD5" w:rsidRPr="002F15CC" w:rsidRDefault="00AE5BD5" w:rsidP="00CC3E32">
          <w:pPr>
            <w:pStyle w:val="a7"/>
            <w:rPr>
              <w:b/>
              <w:bCs/>
              <w:i/>
            </w:rPr>
          </w:pPr>
          <w:r w:rsidRPr="002F15CC">
            <w:rPr>
              <w:b/>
              <w:bCs/>
              <w:i/>
            </w:rPr>
            <w:t>Версия: 0</w:t>
          </w:r>
          <w:r>
            <w:rPr>
              <w:b/>
              <w:bCs/>
              <w:i/>
            </w:rPr>
            <w:t>1</w:t>
          </w:r>
        </w:p>
      </w:tc>
      <w:tc>
        <w:tcPr>
          <w:tcW w:w="7037" w:type="dxa"/>
          <w:tcBorders>
            <w:top w:val="threeDEmboss" w:sz="12" w:space="0" w:color="auto"/>
            <w:bottom w:val="threeDEmboss" w:sz="12" w:space="0" w:color="auto"/>
          </w:tcBorders>
          <w:shd w:val="clear" w:color="auto" w:fill="D9D9D9"/>
        </w:tcPr>
        <w:p w:rsidR="00AE5BD5" w:rsidRPr="002F15CC" w:rsidRDefault="00AE5BD5" w:rsidP="00D93A3F">
          <w:pPr>
            <w:pStyle w:val="a7"/>
            <w:jc w:val="center"/>
            <w:rPr>
              <w:b/>
              <w:i/>
              <w:sz w:val="28"/>
              <w:szCs w:val="28"/>
            </w:rPr>
          </w:pPr>
          <w:r w:rsidRPr="002F15CC">
            <w:rPr>
              <w:b/>
              <w:i/>
              <w:sz w:val="28"/>
              <w:szCs w:val="28"/>
            </w:rPr>
            <w:t>201</w:t>
          </w:r>
          <w:r>
            <w:rPr>
              <w:b/>
              <w:i/>
              <w:sz w:val="28"/>
              <w:szCs w:val="28"/>
            </w:rPr>
            <w:t>8</w:t>
          </w:r>
          <w:r w:rsidRPr="002F15CC">
            <w:rPr>
              <w:b/>
              <w:i/>
              <w:sz w:val="28"/>
              <w:szCs w:val="28"/>
            </w:rPr>
            <w:t>г.</w:t>
          </w:r>
        </w:p>
      </w:tc>
      <w:tc>
        <w:tcPr>
          <w:tcW w:w="1443" w:type="dxa"/>
          <w:tcBorders>
            <w:top w:val="threeDEmboss" w:sz="12" w:space="0" w:color="auto"/>
            <w:bottom w:val="threeDEmboss" w:sz="12" w:space="0" w:color="auto"/>
          </w:tcBorders>
          <w:shd w:val="clear" w:color="auto" w:fill="D9D9D9"/>
        </w:tcPr>
        <w:p w:rsidR="00AE5BD5" w:rsidRPr="002F15CC" w:rsidRDefault="00AE5BD5" w:rsidP="00CC3E32">
          <w:pPr>
            <w:pStyle w:val="a7"/>
            <w:jc w:val="right"/>
            <w:rPr>
              <w:bCs/>
              <w:i/>
              <w:sz w:val="20"/>
              <w:szCs w:val="20"/>
            </w:rPr>
          </w:pPr>
          <w:r w:rsidRPr="002F15CC">
            <w:rPr>
              <w:bCs/>
              <w:i/>
              <w:sz w:val="20"/>
              <w:szCs w:val="20"/>
            </w:rPr>
            <w:t xml:space="preserve">Стр. </w:t>
          </w:r>
          <w:r w:rsidR="00F778B7" w:rsidRPr="002F15CC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PAGE </w:instrText>
          </w:r>
          <w:r w:rsidR="00F778B7" w:rsidRPr="002F15CC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A2753F">
            <w:rPr>
              <w:rStyle w:val="ab"/>
              <w:bCs/>
              <w:i/>
              <w:noProof/>
              <w:sz w:val="20"/>
              <w:szCs w:val="20"/>
            </w:rPr>
            <w:t>1</w:t>
          </w:r>
          <w:r w:rsidR="00F778B7" w:rsidRPr="002F15CC">
            <w:rPr>
              <w:rStyle w:val="ab"/>
              <w:bCs/>
              <w:i/>
              <w:sz w:val="20"/>
              <w:szCs w:val="20"/>
            </w:rPr>
            <w:fldChar w:fldCharType="end"/>
          </w:r>
          <w:r w:rsidRPr="002F15CC">
            <w:rPr>
              <w:bCs/>
              <w:i/>
              <w:sz w:val="20"/>
              <w:szCs w:val="20"/>
            </w:rPr>
            <w:t xml:space="preserve"> из </w:t>
          </w:r>
          <w:r w:rsidR="00F778B7" w:rsidRPr="002F15CC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NUMPAGES </w:instrText>
          </w:r>
          <w:r w:rsidR="00F778B7" w:rsidRPr="002F15CC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A2753F">
            <w:rPr>
              <w:rStyle w:val="ab"/>
              <w:bCs/>
              <w:i/>
              <w:noProof/>
              <w:sz w:val="20"/>
              <w:szCs w:val="20"/>
            </w:rPr>
            <w:t>24</w:t>
          </w:r>
          <w:r w:rsidR="00F778B7" w:rsidRPr="002F15CC">
            <w:rPr>
              <w:rStyle w:val="ab"/>
              <w:bCs/>
              <w:i/>
              <w:sz w:val="20"/>
              <w:szCs w:val="20"/>
            </w:rPr>
            <w:fldChar w:fldCharType="end"/>
          </w:r>
        </w:p>
      </w:tc>
    </w:tr>
  </w:tbl>
  <w:p w:rsidR="00AE5BD5" w:rsidRDefault="00AE5B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C73" w:rsidRDefault="001C3C73" w:rsidP="006D29EF">
      <w:pPr>
        <w:spacing w:before="0"/>
      </w:pPr>
      <w:r>
        <w:separator/>
      </w:r>
    </w:p>
  </w:footnote>
  <w:footnote w:type="continuationSeparator" w:id="0">
    <w:p w:rsidR="001C3C73" w:rsidRDefault="001C3C73" w:rsidP="006D29EF">
      <w:pPr>
        <w:spacing w:before="0"/>
      </w:pPr>
      <w:r>
        <w:continuationSeparator/>
      </w:r>
    </w:p>
  </w:footnote>
  <w:footnote w:id="1">
    <w:p w:rsidR="00AE5BD5" w:rsidRDefault="00AE5BD5" w:rsidP="006832B5">
      <w:pPr>
        <w:pStyle w:val="af8"/>
      </w:pPr>
      <w:r>
        <w:rPr>
          <w:rStyle w:val="afa"/>
        </w:rPr>
        <w:footnoteRef/>
      </w:r>
      <w:r>
        <w:t xml:space="preserve"> Размер стимулирующих выплат устанавливается в зависимости от уровня тестирования и процента выполнения заданий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/>
    </w:tblPr>
    <w:tblGrid>
      <w:gridCol w:w="1843"/>
      <w:gridCol w:w="6662"/>
      <w:gridCol w:w="1418"/>
    </w:tblGrid>
    <w:tr w:rsidR="00AE5BD5" w:rsidRPr="00F477D3" w:rsidTr="00CC3E32">
      <w:trPr>
        <w:trHeight w:val="268"/>
      </w:trPr>
      <w:tc>
        <w:tcPr>
          <w:tcW w:w="1843" w:type="dxa"/>
          <w:vMerge w:val="restart"/>
        </w:tcPr>
        <w:p w:rsidR="00AE5BD5" w:rsidRPr="00F477D3" w:rsidRDefault="00AE5BD5" w:rsidP="00CC3E32">
          <w:pPr>
            <w:jc w:val="center"/>
            <w:rPr>
              <w:b/>
              <w:noProof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-844550</wp:posOffset>
                </wp:positionH>
                <wp:positionV relativeFrom="paragraph">
                  <wp:posOffset>67310</wp:posOffset>
                </wp:positionV>
                <wp:extent cx="962025" cy="737870"/>
                <wp:effectExtent l="19050" t="0" r="0" b="0"/>
                <wp:wrapThrough wrapText="bothSides">
                  <wp:wrapPolygon edited="0">
                    <wp:start x="-428" y="0"/>
                    <wp:lineTo x="-428" y="19518"/>
                    <wp:lineTo x="5133" y="21191"/>
                    <wp:lineTo x="9838" y="21191"/>
                    <wp:lineTo x="11976" y="21191"/>
                    <wp:lineTo x="14543" y="21191"/>
                    <wp:lineTo x="21386" y="18960"/>
                    <wp:lineTo x="21386" y="8923"/>
                    <wp:lineTo x="20958" y="558"/>
                    <wp:lineTo x="20958" y="0"/>
                    <wp:lineTo x="-428" y="0"/>
                  </wp:wrapPolygon>
                </wp:wrapThrough>
                <wp:docPr id="1" name="Рисунок 3" descr="http://uuschool57.ru/content/images/gerb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http://uuschool57.ru/content/images/gerb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  <w:gridSpan w:val="2"/>
        </w:tcPr>
        <w:p w:rsidR="00AE5BD5" w:rsidRDefault="00AE5BD5" w:rsidP="00CC3E32">
          <w:pPr>
            <w:spacing w:before="0"/>
            <w:jc w:val="center"/>
            <w:rPr>
              <w:b/>
            </w:rPr>
          </w:pPr>
          <w:r>
            <w:rPr>
              <w:b/>
            </w:rPr>
            <w:t xml:space="preserve">МАОУ «Средняя общеобразовательная школа № </w:t>
          </w:r>
          <w:smartTag w:uri="urn:schemas-microsoft-com:office:smarttags" w:element="metricconverter">
            <w:smartTagPr>
              <w:attr w:name="ProductID" w:val="57 Г"/>
            </w:smartTagPr>
            <w:r>
              <w:rPr>
                <w:b/>
              </w:rPr>
              <w:t>57 г</w:t>
            </w:r>
          </w:smartTag>
          <w:r>
            <w:rPr>
              <w:b/>
            </w:rPr>
            <w:t xml:space="preserve">.Улан-Удэ </w:t>
          </w:r>
        </w:p>
        <w:p w:rsidR="00AE5BD5" w:rsidRPr="00B34D17" w:rsidRDefault="00AE5BD5" w:rsidP="00CC3E32">
          <w:pPr>
            <w:spacing w:before="0"/>
            <w:jc w:val="center"/>
            <w:rPr>
              <w:b/>
            </w:rPr>
          </w:pPr>
          <w:r>
            <w:rPr>
              <w:b/>
            </w:rPr>
            <w:t>имени А. Цыденжапова</w:t>
          </w:r>
          <w:r w:rsidRPr="00B34D17">
            <w:rPr>
              <w:b/>
            </w:rPr>
            <w:t>»</w:t>
          </w:r>
        </w:p>
      </w:tc>
    </w:tr>
    <w:tr w:rsidR="00AE5BD5" w:rsidRPr="00F477D3" w:rsidTr="00755192">
      <w:trPr>
        <w:trHeight w:val="300"/>
      </w:trPr>
      <w:tc>
        <w:tcPr>
          <w:tcW w:w="1843" w:type="dxa"/>
          <w:vMerge/>
        </w:tcPr>
        <w:p w:rsidR="00AE5BD5" w:rsidRPr="00F477D3" w:rsidRDefault="00AE5BD5" w:rsidP="00CC3E32">
          <w:pPr>
            <w:jc w:val="center"/>
            <w:rPr>
              <w:b/>
              <w:noProof/>
              <w:sz w:val="20"/>
              <w:szCs w:val="20"/>
            </w:rPr>
          </w:pPr>
        </w:p>
      </w:tc>
      <w:tc>
        <w:tcPr>
          <w:tcW w:w="6662" w:type="dxa"/>
        </w:tcPr>
        <w:p w:rsidR="00AE5BD5" w:rsidRPr="002E2426" w:rsidRDefault="00AE5BD5" w:rsidP="00F55F8A">
          <w:pPr>
            <w:ind w:firstLine="34"/>
            <w:jc w:val="center"/>
            <w:rPr>
              <w:b/>
            </w:rPr>
          </w:pPr>
          <w:r>
            <w:rPr>
              <w:b/>
            </w:rPr>
            <w:t xml:space="preserve">Положение о  распределении стимулирующей части фонда оплаты труда </w:t>
          </w:r>
        </w:p>
      </w:tc>
      <w:tc>
        <w:tcPr>
          <w:tcW w:w="1418" w:type="dxa"/>
          <w:vMerge w:val="restart"/>
        </w:tcPr>
        <w:p w:rsidR="00AE5BD5" w:rsidRPr="00B34D17" w:rsidRDefault="00AE5BD5" w:rsidP="003410F0">
          <w:pPr>
            <w:rPr>
              <w:b/>
            </w:rPr>
          </w:pPr>
        </w:p>
      </w:tc>
    </w:tr>
    <w:tr w:rsidR="00AE5BD5" w:rsidRPr="00F477D3" w:rsidTr="001E358F">
      <w:trPr>
        <w:trHeight w:val="493"/>
      </w:trPr>
      <w:tc>
        <w:tcPr>
          <w:tcW w:w="1843" w:type="dxa"/>
          <w:vMerge/>
        </w:tcPr>
        <w:p w:rsidR="00AE5BD5" w:rsidRPr="00F477D3" w:rsidRDefault="00AE5BD5" w:rsidP="00CC3E32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6662" w:type="dxa"/>
        </w:tcPr>
        <w:p w:rsidR="00AE5BD5" w:rsidRPr="004B4685" w:rsidRDefault="00AE5BD5" w:rsidP="00CC3E32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418" w:type="dxa"/>
          <w:vMerge/>
        </w:tcPr>
        <w:p w:rsidR="00AE5BD5" w:rsidRPr="004B4685" w:rsidRDefault="00AE5BD5" w:rsidP="00CC3E32">
          <w:pPr>
            <w:jc w:val="center"/>
            <w:rPr>
              <w:b/>
              <w:sz w:val="20"/>
              <w:szCs w:val="20"/>
            </w:rPr>
          </w:pPr>
        </w:p>
      </w:tc>
    </w:tr>
  </w:tbl>
  <w:p w:rsidR="00AE5BD5" w:rsidRDefault="00AE5B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4126D4DA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302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C"/>
    <w:multiLevelType w:val="multilevel"/>
    <w:tmpl w:val="0000000C"/>
    <w:name w:val="WW8Num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247089C"/>
    <w:multiLevelType w:val="multilevel"/>
    <w:tmpl w:val="0D4C7CD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3242E4F"/>
    <w:multiLevelType w:val="multilevel"/>
    <w:tmpl w:val="A30A20B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>
    <w:nsid w:val="044A2F78"/>
    <w:multiLevelType w:val="multilevel"/>
    <w:tmpl w:val="C6FE87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510565E"/>
    <w:multiLevelType w:val="multilevel"/>
    <w:tmpl w:val="4FE0CFD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6">
    <w:nsid w:val="06686F68"/>
    <w:multiLevelType w:val="multilevel"/>
    <w:tmpl w:val="4FF4CD3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DDC58C9"/>
    <w:multiLevelType w:val="multilevel"/>
    <w:tmpl w:val="C09A44F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1551171"/>
    <w:multiLevelType w:val="multilevel"/>
    <w:tmpl w:val="B6C42F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1B90A0B"/>
    <w:multiLevelType w:val="multilevel"/>
    <w:tmpl w:val="0D38968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95E6A35"/>
    <w:multiLevelType w:val="hybridMultilevel"/>
    <w:tmpl w:val="893E8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AF1257"/>
    <w:multiLevelType w:val="hybridMultilevel"/>
    <w:tmpl w:val="8358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467958"/>
    <w:multiLevelType w:val="hybridMultilevel"/>
    <w:tmpl w:val="E9586440"/>
    <w:lvl w:ilvl="0" w:tplc="E45C300A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6570F5E"/>
    <w:multiLevelType w:val="multilevel"/>
    <w:tmpl w:val="61D0FCA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9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cs="Times New Roman" w:hint="default"/>
      </w:rPr>
    </w:lvl>
  </w:abstractNum>
  <w:abstractNum w:abstractNumId="14">
    <w:nsid w:val="27FA4925"/>
    <w:multiLevelType w:val="multilevel"/>
    <w:tmpl w:val="B6BE10B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9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cs="Times New Roman" w:hint="default"/>
      </w:rPr>
    </w:lvl>
  </w:abstractNum>
  <w:abstractNum w:abstractNumId="15">
    <w:nsid w:val="29765555"/>
    <w:multiLevelType w:val="multilevel"/>
    <w:tmpl w:val="E2A687A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9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cs="Times New Roman" w:hint="default"/>
      </w:rPr>
    </w:lvl>
  </w:abstractNum>
  <w:abstractNum w:abstractNumId="16">
    <w:nsid w:val="2D2C3592"/>
    <w:multiLevelType w:val="multilevel"/>
    <w:tmpl w:val="C11842D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9" w:hanging="5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1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cs="Times New Roman" w:hint="default"/>
      </w:rPr>
    </w:lvl>
  </w:abstractNum>
  <w:abstractNum w:abstractNumId="17">
    <w:nsid w:val="2E262A67"/>
    <w:multiLevelType w:val="multilevel"/>
    <w:tmpl w:val="761A4D4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9" w:hanging="5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1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767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cs="Times New Roman" w:hint="default"/>
      </w:rPr>
    </w:lvl>
  </w:abstractNum>
  <w:abstractNum w:abstractNumId="18">
    <w:nsid w:val="34585115"/>
    <w:multiLevelType w:val="hybridMultilevel"/>
    <w:tmpl w:val="962234E6"/>
    <w:lvl w:ilvl="0" w:tplc="E45C300A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8845BD6"/>
    <w:multiLevelType w:val="hybridMultilevel"/>
    <w:tmpl w:val="F1BC626C"/>
    <w:lvl w:ilvl="0" w:tplc="576C4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1A7F51"/>
    <w:multiLevelType w:val="multilevel"/>
    <w:tmpl w:val="193C59F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08B4698"/>
    <w:multiLevelType w:val="multilevel"/>
    <w:tmpl w:val="F57AD24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34E44FE"/>
    <w:multiLevelType w:val="multilevel"/>
    <w:tmpl w:val="2228ADD6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3">
    <w:nsid w:val="438D3AD4"/>
    <w:multiLevelType w:val="multilevel"/>
    <w:tmpl w:val="ACCA2C56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4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4">
    <w:nsid w:val="48744B9C"/>
    <w:multiLevelType w:val="multilevel"/>
    <w:tmpl w:val="BEE60D8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9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cs="Times New Roman" w:hint="default"/>
      </w:rPr>
    </w:lvl>
  </w:abstractNum>
  <w:abstractNum w:abstractNumId="25">
    <w:nsid w:val="49045831"/>
    <w:multiLevelType w:val="multilevel"/>
    <w:tmpl w:val="43DC9F26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cs="Times New Roman" w:hint="default"/>
      </w:rPr>
    </w:lvl>
  </w:abstractNum>
  <w:abstractNum w:abstractNumId="26">
    <w:nsid w:val="512C4691"/>
    <w:multiLevelType w:val="multilevel"/>
    <w:tmpl w:val="B956CCC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6827581"/>
    <w:multiLevelType w:val="multilevel"/>
    <w:tmpl w:val="B6BE10B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9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cs="Times New Roman" w:hint="default"/>
      </w:rPr>
    </w:lvl>
  </w:abstractNum>
  <w:abstractNum w:abstractNumId="28">
    <w:nsid w:val="56B06C03"/>
    <w:multiLevelType w:val="hybridMultilevel"/>
    <w:tmpl w:val="D8281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AE5BE4"/>
    <w:multiLevelType w:val="multilevel"/>
    <w:tmpl w:val="1D500B7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>
    <w:nsid w:val="5C377275"/>
    <w:multiLevelType w:val="multilevel"/>
    <w:tmpl w:val="761A4D4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9" w:hanging="5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1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767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cs="Times New Roman" w:hint="default"/>
      </w:rPr>
    </w:lvl>
  </w:abstractNum>
  <w:abstractNum w:abstractNumId="31">
    <w:nsid w:val="623D0C51"/>
    <w:multiLevelType w:val="multilevel"/>
    <w:tmpl w:val="761A4D4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9" w:hanging="5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1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767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cs="Times New Roman" w:hint="default"/>
      </w:rPr>
    </w:lvl>
  </w:abstractNum>
  <w:abstractNum w:abstractNumId="32">
    <w:nsid w:val="62687419"/>
    <w:multiLevelType w:val="multilevel"/>
    <w:tmpl w:val="80CA4F4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8F55011"/>
    <w:multiLevelType w:val="multilevel"/>
    <w:tmpl w:val="C57A87B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4">
    <w:nsid w:val="6B5613F0"/>
    <w:multiLevelType w:val="hybridMultilevel"/>
    <w:tmpl w:val="09685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A13B99"/>
    <w:multiLevelType w:val="hybridMultilevel"/>
    <w:tmpl w:val="5856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8A462B"/>
    <w:multiLevelType w:val="multilevel"/>
    <w:tmpl w:val="5428015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6CEC6B7C"/>
    <w:multiLevelType w:val="multilevel"/>
    <w:tmpl w:val="761A4D4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9" w:hanging="5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1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767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cs="Times New Roman" w:hint="default"/>
      </w:rPr>
    </w:lvl>
  </w:abstractNum>
  <w:abstractNum w:abstractNumId="38">
    <w:nsid w:val="78A24403"/>
    <w:multiLevelType w:val="hybridMultilevel"/>
    <w:tmpl w:val="B95C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8D639F"/>
    <w:multiLevelType w:val="hybridMultilevel"/>
    <w:tmpl w:val="420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E22375B"/>
    <w:multiLevelType w:val="multilevel"/>
    <w:tmpl w:val="9F6C668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9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cs="Times New Roman" w:hint="default"/>
      </w:rPr>
    </w:lvl>
  </w:abstractNum>
  <w:num w:numId="1">
    <w:abstractNumId w:val="18"/>
  </w:num>
  <w:num w:numId="2">
    <w:abstractNumId w:val="12"/>
  </w:num>
  <w:num w:numId="3">
    <w:abstractNumId w:val="23"/>
  </w:num>
  <w:num w:numId="4">
    <w:abstractNumId w:val="25"/>
  </w:num>
  <w:num w:numId="5">
    <w:abstractNumId w:val="5"/>
  </w:num>
  <w:num w:numId="6">
    <w:abstractNumId w:val="9"/>
  </w:num>
  <w:num w:numId="7">
    <w:abstractNumId w:val="22"/>
  </w:num>
  <w:num w:numId="8">
    <w:abstractNumId w:val="38"/>
  </w:num>
  <w:num w:numId="9">
    <w:abstractNumId w:val="14"/>
  </w:num>
  <w:num w:numId="10">
    <w:abstractNumId w:val="13"/>
  </w:num>
  <w:num w:numId="11">
    <w:abstractNumId w:val="11"/>
  </w:num>
  <w:num w:numId="12">
    <w:abstractNumId w:val="40"/>
  </w:num>
  <w:num w:numId="13">
    <w:abstractNumId w:val="15"/>
  </w:num>
  <w:num w:numId="14">
    <w:abstractNumId w:val="24"/>
  </w:num>
  <w:num w:numId="15">
    <w:abstractNumId w:val="39"/>
  </w:num>
  <w:num w:numId="16">
    <w:abstractNumId w:val="35"/>
  </w:num>
  <w:num w:numId="17">
    <w:abstractNumId w:val="36"/>
  </w:num>
  <w:num w:numId="18">
    <w:abstractNumId w:val="32"/>
  </w:num>
  <w:num w:numId="19">
    <w:abstractNumId w:val="20"/>
  </w:num>
  <w:num w:numId="20">
    <w:abstractNumId w:val="33"/>
  </w:num>
  <w:num w:numId="21">
    <w:abstractNumId w:val="21"/>
  </w:num>
  <w:num w:numId="22">
    <w:abstractNumId w:val="26"/>
  </w:num>
  <w:num w:numId="23">
    <w:abstractNumId w:val="3"/>
  </w:num>
  <w:num w:numId="24">
    <w:abstractNumId w:val="2"/>
  </w:num>
  <w:num w:numId="25">
    <w:abstractNumId w:val="7"/>
  </w:num>
  <w:num w:numId="26">
    <w:abstractNumId w:val="16"/>
  </w:num>
  <w:num w:numId="27">
    <w:abstractNumId w:val="30"/>
  </w:num>
  <w:num w:numId="28">
    <w:abstractNumId w:val="31"/>
  </w:num>
  <w:num w:numId="29">
    <w:abstractNumId w:val="17"/>
  </w:num>
  <w:num w:numId="30">
    <w:abstractNumId w:val="37"/>
  </w:num>
  <w:num w:numId="31">
    <w:abstractNumId w:val="29"/>
  </w:num>
  <w:num w:numId="32">
    <w:abstractNumId w:val="34"/>
  </w:num>
  <w:num w:numId="33">
    <w:abstractNumId w:val="28"/>
  </w:num>
  <w:num w:numId="34">
    <w:abstractNumId w:val="19"/>
  </w:num>
  <w:num w:numId="35">
    <w:abstractNumId w:val="10"/>
  </w:num>
  <w:num w:numId="36">
    <w:abstractNumId w:val="8"/>
  </w:num>
  <w:num w:numId="37">
    <w:abstractNumId w:val="6"/>
  </w:num>
  <w:num w:numId="38">
    <w:abstractNumId w:val="27"/>
  </w:num>
  <w:num w:numId="39">
    <w:abstractNumId w:val="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A12DB"/>
    <w:rsid w:val="00005770"/>
    <w:rsid w:val="00006779"/>
    <w:rsid w:val="00013742"/>
    <w:rsid w:val="00015D43"/>
    <w:rsid w:val="000178E5"/>
    <w:rsid w:val="00022ECE"/>
    <w:rsid w:val="00023ABE"/>
    <w:rsid w:val="0002715D"/>
    <w:rsid w:val="0003075F"/>
    <w:rsid w:val="0003366D"/>
    <w:rsid w:val="00037D50"/>
    <w:rsid w:val="00044ADD"/>
    <w:rsid w:val="0007641C"/>
    <w:rsid w:val="000A05CA"/>
    <w:rsid w:val="000A6AC5"/>
    <w:rsid w:val="000C4239"/>
    <w:rsid w:val="000C477E"/>
    <w:rsid w:val="000D734D"/>
    <w:rsid w:val="000E1269"/>
    <w:rsid w:val="000F2F7B"/>
    <w:rsid w:val="001032D4"/>
    <w:rsid w:val="00107CEC"/>
    <w:rsid w:val="001467A4"/>
    <w:rsid w:val="00160730"/>
    <w:rsid w:val="0016356F"/>
    <w:rsid w:val="00166463"/>
    <w:rsid w:val="00166C73"/>
    <w:rsid w:val="001730B2"/>
    <w:rsid w:val="001850DE"/>
    <w:rsid w:val="001B0580"/>
    <w:rsid w:val="001B1909"/>
    <w:rsid w:val="001B39E4"/>
    <w:rsid w:val="001C3C73"/>
    <w:rsid w:val="001E259A"/>
    <w:rsid w:val="001E358F"/>
    <w:rsid w:val="001E3DB6"/>
    <w:rsid w:val="001F2C51"/>
    <w:rsid w:val="001F3DD4"/>
    <w:rsid w:val="00204796"/>
    <w:rsid w:val="00204B3D"/>
    <w:rsid w:val="00223729"/>
    <w:rsid w:val="002275E1"/>
    <w:rsid w:val="002344E0"/>
    <w:rsid w:val="00237317"/>
    <w:rsid w:val="00246C34"/>
    <w:rsid w:val="00254CFC"/>
    <w:rsid w:val="00257233"/>
    <w:rsid w:val="00261072"/>
    <w:rsid w:val="00262ABF"/>
    <w:rsid w:val="002664B0"/>
    <w:rsid w:val="0028311A"/>
    <w:rsid w:val="00293228"/>
    <w:rsid w:val="0029470D"/>
    <w:rsid w:val="00296067"/>
    <w:rsid w:val="00297AF3"/>
    <w:rsid w:val="002A1605"/>
    <w:rsid w:val="002A30A9"/>
    <w:rsid w:val="002B3CCA"/>
    <w:rsid w:val="002B5693"/>
    <w:rsid w:val="002C170B"/>
    <w:rsid w:val="002C7C23"/>
    <w:rsid w:val="002D1BDC"/>
    <w:rsid w:val="002E2426"/>
    <w:rsid w:val="002F15CC"/>
    <w:rsid w:val="002F45BE"/>
    <w:rsid w:val="00301080"/>
    <w:rsid w:val="00304B05"/>
    <w:rsid w:val="0031315A"/>
    <w:rsid w:val="003145B1"/>
    <w:rsid w:val="00327255"/>
    <w:rsid w:val="0033464D"/>
    <w:rsid w:val="003410F0"/>
    <w:rsid w:val="00343B60"/>
    <w:rsid w:val="00344A5B"/>
    <w:rsid w:val="00347736"/>
    <w:rsid w:val="00356AD0"/>
    <w:rsid w:val="00363C96"/>
    <w:rsid w:val="00365E14"/>
    <w:rsid w:val="003677FD"/>
    <w:rsid w:val="0037213F"/>
    <w:rsid w:val="00376640"/>
    <w:rsid w:val="00380698"/>
    <w:rsid w:val="003A12DB"/>
    <w:rsid w:val="003B2398"/>
    <w:rsid w:val="003C514C"/>
    <w:rsid w:val="003E168D"/>
    <w:rsid w:val="003E1F41"/>
    <w:rsid w:val="003E5D88"/>
    <w:rsid w:val="003E76C2"/>
    <w:rsid w:val="003F0565"/>
    <w:rsid w:val="003F2347"/>
    <w:rsid w:val="003F3AA6"/>
    <w:rsid w:val="0040041A"/>
    <w:rsid w:val="00411102"/>
    <w:rsid w:val="004111C2"/>
    <w:rsid w:val="00426074"/>
    <w:rsid w:val="00426EE7"/>
    <w:rsid w:val="00430122"/>
    <w:rsid w:val="00432118"/>
    <w:rsid w:val="004351D9"/>
    <w:rsid w:val="00437C69"/>
    <w:rsid w:val="004407A5"/>
    <w:rsid w:val="0045309E"/>
    <w:rsid w:val="00461F58"/>
    <w:rsid w:val="00465621"/>
    <w:rsid w:val="004704EC"/>
    <w:rsid w:val="0048100A"/>
    <w:rsid w:val="004817E8"/>
    <w:rsid w:val="00482EDA"/>
    <w:rsid w:val="00487767"/>
    <w:rsid w:val="00491DB6"/>
    <w:rsid w:val="004946FE"/>
    <w:rsid w:val="00496586"/>
    <w:rsid w:val="004B0DA0"/>
    <w:rsid w:val="004B4685"/>
    <w:rsid w:val="004D04F9"/>
    <w:rsid w:val="004D4DAF"/>
    <w:rsid w:val="004E77AC"/>
    <w:rsid w:val="0050493F"/>
    <w:rsid w:val="00504F4F"/>
    <w:rsid w:val="0052380F"/>
    <w:rsid w:val="0053068C"/>
    <w:rsid w:val="00536732"/>
    <w:rsid w:val="00546D52"/>
    <w:rsid w:val="0054716C"/>
    <w:rsid w:val="005673E4"/>
    <w:rsid w:val="00575236"/>
    <w:rsid w:val="00580E21"/>
    <w:rsid w:val="00581626"/>
    <w:rsid w:val="0059567F"/>
    <w:rsid w:val="00595847"/>
    <w:rsid w:val="0059616D"/>
    <w:rsid w:val="00596A86"/>
    <w:rsid w:val="00597EAB"/>
    <w:rsid w:val="005B15BC"/>
    <w:rsid w:val="005B162F"/>
    <w:rsid w:val="005C2041"/>
    <w:rsid w:val="005C51D6"/>
    <w:rsid w:val="005D6593"/>
    <w:rsid w:val="005E368F"/>
    <w:rsid w:val="005E709F"/>
    <w:rsid w:val="00606B81"/>
    <w:rsid w:val="00610416"/>
    <w:rsid w:val="00664DF6"/>
    <w:rsid w:val="00664FC7"/>
    <w:rsid w:val="00672EDE"/>
    <w:rsid w:val="00677614"/>
    <w:rsid w:val="0068045F"/>
    <w:rsid w:val="006832B5"/>
    <w:rsid w:val="0068418F"/>
    <w:rsid w:val="00684D36"/>
    <w:rsid w:val="00695B0C"/>
    <w:rsid w:val="006A1102"/>
    <w:rsid w:val="006A4B76"/>
    <w:rsid w:val="006A7C34"/>
    <w:rsid w:val="006B1C72"/>
    <w:rsid w:val="006B3781"/>
    <w:rsid w:val="006D29EF"/>
    <w:rsid w:val="006D2F52"/>
    <w:rsid w:val="006D5237"/>
    <w:rsid w:val="006D5FE6"/>
    <w:rsid w:val="006E0E9A"/>
    <w:rsid w:val="006E163F"/>
    <w:rsid w:val="006E2187"/>
    <w:rsid w:val="006E2F16"/>
    <w:rsid w:val="006F09CA"/>
    <w:rsid w:val="0070673B"/>
    <w:rsid w:val="007122BA"/>
    <w:rsid w:val="007229AB"/>
    <w:rsid w:val="007315D8"/>
    <w:rsid w:val="00737048"/>
    <w:rsid w:val="007405AB"/>
    <w:rsid w:val="00741355"/>
    <w:rsid w:val="00754AB6"/>
    <w:rsid w:val="00755192"/>
    <w:rsid w:val="00763927"/>
    <w:rsid w:val="007726C1"/>
    <w:rsid w:val="0078278F"/>
    <w:rsid w:val="0078383C"/>
    <w:rsid w:val="007A774B"/>
    <w:rsid w:val="007B0243"/>
    <w:rsid w:val="007C0260"/>
    <w:rsid w:val="007D1F88"/>
    <w:rsid w:val="008053B9"/>
    <w:rsid w:val="00814201"/>
    <w:rsid w:val="00816A64"/>
    <w:rsid w:val="00821655"/>
    <w:rsid w:val="008250F1"/>
    <w:rsid w:val="0082666C"/>
    <w:rsid w:val="008303E6"/>
    <w:rsid w:val="0083170D"/>
    <w:rsid w:val="00844E69"/>
    <w:rsid w:val="008460A9"/>
    <w:rsid w:val="008505E3"/>
    <w:rsid w:val="00851D98"/>
    <w:rsid w:val="00857CAF"/>
    <w:rsid w:val="008613C4"/>
    <w:rsid w:val="00864254"/>
    <w:rsid w:val="00864A96"/>
    <w:rsid w:val="00867B2F"/>
    <w:rsid w:val="008723AF"/>
    <w:rsid w:val="0089038C"/>
    <w:rsid w:val="008910C3"/>
    <w:rsid w:val="0089239E"/>
    <w:rsid w:val="00893AFC"/>
    <w:rsid w:val="00894FAC"/>
    <w:rsid w:val="008A1D75"/>
    <w:rsid w:val="008A309B"/>
    <w:rsid w:val="008B5D10"/>
    <w:rsid w:val="008C383C"/>
    <w:rsid w:val="008D3F7B"/>
    <w:rsid w:val="008D7F4E"/>
    <w:rsid w:val="008E5B70"/>
    <w:rsid w:val="0090447F"/>
    <w:rsid w:val="00921575"/>
    <w:rsid w:val="00946BF3"/>
    <w:rsid w:val="00955325"/>
    <w:rsid w:val="00963799"/>
    <w:rsid w:val="0096592F"/>
    <w:rsid w:val="00985E11"/>
    <w:rsid w:val="00991ABB"/>
    <w:rsid w:val="00997D51"/>
    <w:rsid w:val="009A4840"/>
    <w:rsid w:val="009C71D3"/>
    <w:rsid w:val="009E3804"/>
    <w:rsid w:val="009F70AF"/>
    <w:rsid w:val="00A031D7"/>
    <w:rsid w:val="00A05626"/>
    <w:rsid w:val="00A05CAE"/>
    <w:rsid w:val="00A07C9F"/>
    <w:rsid w:val="00A164C8"/>
    <w:rsid w:val="00A25191"/>
    <w:rsid w:val="00A253BE"/>
    <w:rsid w:val="00A273FB"/>
    <w:rsid w:val="00A2753F"/>
    <w:rsid w:val="00A320E6"/>
    <w:rsid w:val="00A348FD"/>
    <w:rsid w:val="00A36981"/>
    <w:rsid w:val="00A376AD"/>
    <w:rsid w:val="00A4120E"/>
    <w:rsid w:val="00A42D3B"/>
    <w:rsid w:val="00A42F58"/>
    <w:rsid w:val="00A45C48"/>
    <w:rsid w:val="00A666C6"/>
    <w:rsid w:val="00A71E66"/>
    <w:rsid w:val="00A73828"/>
    <w:rsid w:val="00A76093"/>
    <w:rsid w:val="00AB5D0A"/>
    <w:rsid w:val="00AC3FD6"/>
    <w:rsid w:val="00AD174C"/>
    <w:rsid w:val="00AD3284"/>
    <w:rsid w:val="00AD35BF"/>
    <w:rsid w:val="00AE4D5F"/>
    <w:rsid w:val="00AE5BD5"/>
    <w:rsid w:val="00AE67A9"/>
    <w:rsid w:val="00AF2F15"/>
    <w:rsid w:val="00B04A00"/>
    <w:rsid w:val="00B23CFA"/>
    <w:rsid w:val="00B27E80"/>
    <w:rsid w:val="00B34D17"/>
    <w:rsid w:val="00B3614A"/>
    <w:rsid w:val="00B37E5C"/>
    <w:rsid w:val="00B41952"/>
    <w:rsid w:val="00B453E1"/>
    <w:rsid w:val="00B509C9"/>
    <w:rsid w:val="00B73BF1"/>
    <w:rsid w:val="00B955E4"/>
    <w:rsid w:val="00B95EDF"/>
    <w:rsid w:val="00BA1702"/>
    <w:rsid w:val="00BA6A36"/>
    <w:rsid w:val="00BC0BA8"/>
    <w:rsid w:val="00BC36F2"/>
    <w:rsid w:val="00BC46E7"/>
    <w:rsid w:val="00BC50C1"/>
    <w:rsid w:val="00BE3BA7"/>
    <w:rsid w:val="00BE523B"/>
    <w:rsid w:val="00C06911"/>
    <w:rsid w:val="00C142E2"/>
    <w:rsid w:val="00C357FC"/>
    <w:rsid w:val="00C41FF4"/>
    <w:rsid w:val="00C473C1"/>
    <w:rsid w:val="00C61CA8"/>
    <w:rsid w:val="00C64554"/>
    <w:rsid w:val="00C66670"/>
    <w:rsid w:val="00C66BE9"/>
    <w:rsid w:val="00C71ECA"/>
    <w:rsid w:val="00C77E50"/>
    <w:rsid w:val="00C84F18"/>
    <w:rsid w:val="00C905A8"/>
    <w:rsid w:val="00C9071F"/>
    <w:rsid w:val="00CA11F4"/>
    <w:rsid w:val="00CA283A"/>
    <w:rsid w:val="00CA4BB0"/>
    <w:rsid w:val="00CB45D9"/>
    <w:rsid w:val="00CC0668"/>
    <w:rsid w:val="00CC3E32"/>
    <w:rsid w:val="00CD78DC"/>
    <w:rsid w:val="00CF5396"/>
    <w:rsid w:val="00D033E1"/>
    <w:rsid w:val="00D105B5"/>
    <w:rsid w:val="00D20B48"/>
    <w:rsid w:val="00D21A21"/>
    <w:rsid w:val="00D2720E"/>
    <w:rsid w:val="00D5101D"/>
    <w:rsid w:val="00D52180"/>
    <w:rsid w:val="00D54708"/>
    <w:rsid w:val="00D64C1A"/>
    <w:rsid w:val="00D65014"/>
    <w:rsid w:val="00D820C8"/>
    <w:rsid w:val="00D827ED"/>
    <w:rsid w:val="00D93A3F"/>
    <w:rsid w:val="00DA4EF2"/>
    <w:rsid w:val="00DC7180"/>
    <w:rsid w:val="00DD3CD2"/>
    <w:rsid w:val="00DE0EA6"/>
    <w:rsid w:val="00DE2181"/>
    <w:rsid w:val="00DF7C6E"/>
    <w:rsid w:val="00E20D6C"/>
    <w:rsid w:val="00E249ED"/>
    <w:rsid w:val="00E272E1"/>
    <w:rsid w:val="00E35997"/>
    <w:rsid w:val="00E36655"/>
    <w:rsid w:val="00E437BA"/>
    <w:rsid w:val="00E5204A"/>
    <w:rsid w:val="00E53BF8"/>
    <w:rsid w:val="00E6177A"/>
    <w:rsid w:val="00E624AE"/>
    <w:rsid w:val="00E85F74"/>
    <w:rsid w:val="00E87A42"/>
    <w:rsid w:val="00E92219"/>
    <w:rsid w:val="00E932E4"/>
    <w:rsid w:val="00E97F06"/>
    <w:rsid w:val="00EA0B93"/>
    <w:rsid w:val="00EA202C"/>
    <w:rsid w:val="00EA66E6"/>
    <w:rsid w:val="00EA7E01"/>
    <w:rsid w:val="00ED2501"/>
    <w:rsid w:val="00ED5DDA"/>
    <w:rsid w:val="00ED633F"/>
    <w:rsid w:val="00EE5F0E"/>
    <w:rsid w:val="00EF7AE3"/>
    <w:rsid w:val="00F023C2"/>
    <w:rsid w:val="00F1247F"/>
    <w:rsid w:val="00F15666"/>
    <w:rsid w:val="00F362B9"/>
    <w:rsid w:val="00F42575"/>
    <w:rsid w:val="00F477D3"/>
    <w:rsid w:val="00F53BA0"/>
    <w:rsid w:val="00F55F8A"/>
    <w:rsid w:val="00F70D8E"/>
    <w:rsid w:val="00F732AC"/>
    <w:rsid w:val="00F778B7"/>
    <w:rsid w:val="00F84172"/>
    <w:rsid w:val="00FB2A91"/>
    <w:rsid w:val="00FD4528"/>
    <w:rsid w:val="00FF19F5"/>
    <w:rsid w:val="00FF756E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DB"/>
    <w:pPr>
      <w:spacing w:before="6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5519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CC3E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75519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locked/>
    <w:rsid w:val="003410F0"/>
    <w:pPr>
      <w:keepNext/>
      <w:widowControl w:val="0"/>
      <w:autoSpaceDE w:val="0"/>
      <w:autoSpaceDN w:val="0"/>
      <w:adjustRightInd w:val="0"/>
      <w:spacing w:before="0"/>
      <w:jc w:val="both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519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3E3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55192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410F0"/>
    <w:rPr>
      <w:rFonts w:ascii="Times New Roman" w:hAnsi="Times New Roman" w:cs="Times New Roman"/>
      <w:b/>
      <w:bCs/>
      <w:sz w:val="28"/>
      <w:lang w:eastAsia="ru-RU"/>
    </w:rPr>
  </w:style>
  <w:style w:type="paragraph" w:styleId="a3">
    <w:name w:val="Normal (Web)"/>
    <w:basedOn w:val="a"/>
    <w:uiPriority w:val="99"/>
    <w:rsid w:val="003A12DB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99"/>
    <w:qFormat/>
    <w:rsid w:val="003A12DB"/>
    <w:rPr>
      <w:rFonts w:ascii="Times New Roman" w:hAnsi="Times New Roman" w:cs="Times New Roman"/>
      <w:b/>
      <w:bCs/>
    </w:rPr>
  </w:style>
  <w:style w:type="character" w:customStyle="1" w:styleId="st1">
    <w:name w:val="st1"/>
    <w:basedOn w:val="a0"/>
    <w:uiPriority w:val="99"/>
    <w:rsid w:val="00044ADD"/>
    <w:rPr>
      <w:rFonts w:cs="Times New Roman"/>
    </w:rPr>
  </w:style>
  <w:style w:type="paragraph" w:styleId="a5">
    <w:name w:val="header"/>
    <w:basedOn w:val="a"/>
    <w:link w:val="a6"/>
    <w:uiPriority w:val="99"/>
    <w:rsid w:val="006D29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D29EF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D29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D29EF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6D29EF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D29EF"/>
    <w:rPr>
      <w:rFonts w:ascii="Tahoma" w:hAnsi="Tahoma" w:cs="Tahoma"/>
      <w:sz w:val="16"/>
      <w:szCs w:val="16"/>
    </w:rPr>
  </w:style>
  <w:style w:type="character" w:styleId="ab">
    <w:name w:val="page number"/>
    <w:basedOn w:val="a0"/>
    <w:uiPriority w:val="99"/>
    <w:rsid w:val="006D29EF"/>
    <w:rPr>
      <w:rFonts w:cs="Times New Roman"/>
    </w:rPr>
  </w:style>
  <w:style w:type="character" w:customStyle="1" w:styleId="FontStyle12">
    <w:name w:val="Font Style12"/>
    <w:uiPriority w:val="99"/>
    <w:rsid w:val="00963799"/>
    <w:rPr>
      <w:rFonts w:ascii="Times New Roman" w:hAnsi="Times New Roman"/>
      <w:sz w:val="22"/>
    </w:rPr>
  </w:style>
  <w:style w:type="character" w:customStyle="1" w:styleId="ac">
    <w:name w:val="Основной текст с отступом Знак"/>
    <w:link w:val="ad"/>
    <w:uiPriority w:val="99"/>
    <w:locked/>
    <w:rsid w:val="003410F0"/>
    <w:rPr>
      <w:sz w:val="28"/>
    </w:rPr>
  </w:style>
  <w:style w:type="paragraph" w:styleId="ad">
    <w:name w:val="Body Text Indent"/>
    <w:basedOn w:val="a"/>
    <w:link w:val="ac"/>
    <w:uiPriority w:val="99"/>
    <w:rsid w:val="003410F0"/>
    <w:pPr>
      <w:widowControl w:val="0"/>
      <w:autoSpaceDE w:val="0"/>
      <w:autoSpaceDN w:val="0"/>
      <w:adjustRightInd w:val="0"/>
      <w:spacing w:before="0"/>
      <w:ind w:firstLine="720"/>
      <w:jc w:val="both"/>
    </w:pPr>
    <w:rPr>
      <w:rFonts w:ascii="Calibri" w:eastAsia="Calibri" w:hAnsi="Calibri"/>
      <w:sz w:val="28"/>
      <w:szCs w:val="20"/>
    </w:rPr>
  </w:style>
  <w:style w:type="character" w:customStyle="1" w:styleId="BodyTextIndentChar1">
    <w:name w:val="Body Text Indent Char1"/>
    <w:basedOn w:val="a0"/>
    <w:link w:val="ad"/>
    <w:uiPriority w:val="99"/>
    <w:semiHidden/>
    <w:locked/>
    <w:rsid w:val="00597EAB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410F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link w:val="af"/>
    <w:uiPriority w:val="99"/>
    <w:semiHidden/>
    <w:locked/>
    <w:rsid w:val="003410F0"/>
    <w:rPr>
      <w:rFonts w:ascii="Courier New" w:hAnsi="Courier New"/>
    </w:rPr>
  </w:style>
  <w:style w:type="paragraph" w:styleId="af">
    <w:name w:val="Plain Text"/>
    <w:basedOn w:val="a"/>
    <w:link w:val="ae"/>
    <w:uiPriority w:val="99"/>
    <w:semiHidden/>
    <w:rsid w:val="003410F0"/>
    <w:pPr>
      <w:spacing w:before="0"/>
    </w:pPr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a0"/>
    <w:link w:val="af"/>
    <w:uiPriority w:val="99"/>
    <w:semiHidden/>
    <w:locked/>
    <w:rsid w:val="00597EAB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0"/>
    <w:uiPriority w:val="99"/>
    <w:semiHidden/>
    <w:rsid w:val="003410F0"/>
    <w:rPr>
      <w:rFonts w:ascii="Courier New" w:hAnsi="Courier New" w:cs="Courier New"/>
      <w:lang w:eastAsia="ru-RU"/>
    </w:rPr>
  </w:style>
  <w:style w:type="paragraph" w:customStyle="1" w:styleId="Default">
    <w:name w:val="Default"/>
    <w:uiPriority w:val="99"/>
    <w:rsid w:val="003410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43">
    <w:name w:val="Font Style43"/>
    <w:uiPriority w:val="99"/>
    <w:rsid w:val="003410F0"/>
    <w:rPr>
      <w:rFonts w:ascii="Times New Roman" w:hAnsi="Times New Roman"/>
      <w:sz w:val="18"/>
    </w:rPr>
  </w:style>
  <w:style w:type="character" w:customStyle="1" w:styleId="FontStyle42">
    <w:name w:val="Font Style42"/>
    <w:uiPriority w:val="99"/>
    <w:rsid w:val="003410F0"/>
    <w:rPr>
      <w:rFonts w:ascii="Times New Roman" w:hAnsi="Times New Roman"/>
      <w:b/>
      <w:sz w:val="18"/>
    </w:rPr>
  </w:style>
  <w:style w:type="paragraph" w:customStyle="1" w:styleId="Style3">
    <w:name w:val="Style3"/>
    <w:basedOn w:val="a"/>
    <w:uiPriority w:val="99"/>
    <w:rsid w:val="003410F0"/>
    <w:pPr>
      <w:widowControl w:val="0"/>
      <w:autoSpaceDE w:val="0"/>
      <w:autoSpaceDN w:val="0"/>
      <w:adjustRightInd w:val="0"/>
      <w:spacing w:before="0"/>
    </w:pPr>
  </w:style>
  <w:style w:type="paragraph" w:styleId="af0">
    <w:name w:val="List Paragraph"/>
    <w:basedOn w:val="a"/>
    <w:uiPriority w:val="99"/>
    <w:qFormat/>
    <w:rsid w:val="00CD78DC"/>
    <w:pPr>
      <w:ind w:left="720"/>
      <w:contextualSpacing/>
    </w:pPr>
  </w:style>
  <w:style w:type="character" w:styleId="af1">
    <w:name w:val="Hyperlink"/>
    <w:basedOn w:val="a0"/>
    <w:uiPriority w:val="99"/>
    <w:rsid w:val="00363C96"/>
    <w:rPr>
      <w:rFonts w:cs="Times New Roman"/>
      <w:color w:val="0000FF"/>
      <w:u w:val="single"/>
    </w:rPr>
  </w:style>
  <w:style w:type="character" w:customStyle="1" w:styleId="af2">
    <w:name w:val="Название Знак"/>
    <w:basedOn w:val="a0"/>
    <w:link w:val="af3"/>
    <w:uiPriority w:val="99"/>
    <w:locked/>
    <w:rsid w:val="00363C96"/>
    <w:rPr>
      <w:rFonts w:cs="Times New Roman"/>
      <w:b/>
      <w:bCs/>
      <w:sz w:val="24"/>
      <w:szCs w:val="24"/>
    </w:rPr>
  </w:style>
  <w:style w:type="paragraph" w:styleId="af3">
    <w:name w:val="Title"/>
    <w:basedOn w:val="a"/>
    <w:link w:val="af2"/>
    <w:uiPriority w:val="99"/>
    <w:qFormat/>
    <w:locked/>
    <w:rsid w:val="00363C96"/>
    <w:pPr>
      <w:spacing w:before="0"/>
      <w:jc w:val="center"/>
    </w:pPr>
    <w:rPr>
      <w:rFonts w:ascii="Calibri" w:eastAsia="Calibri" w:hAnsi="Calibri"/>
      <w:b/>
      <w:bCs/>
      <w:sz w:val="28"/>
      <w:lang w:eastAsia="ko-KR"/>
    </w:rPr>
  </w:style>
  <w:style w:type="character" w:customStyle="1" w:styleId="TitleChar1">
    <w:name w:val="Title Char1"/>
    <w:basedOn w:val="a0"/>
    <w:link w:val="af3"/>
    <w:uiPriority w:val="99"/>
    <w:locked/>
    <w:rsid w:val="00597EA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99"/>
    <w:rsid w:val="00363C96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4">
    <w:name w:val="Обычный1"/>
    <w:basedOn w:val="a"/>
    <w:uiPriority w:val="99"/>
    <w:rsid w:val="00363C96"/>
    <w:pPr>
      <w:spacing w:before="0"/>
      <w:jc w:val="both"/>
    </w:pPr>
    <w:rPr>
      <w:rFonts w:ascii="Arial" w:hAnsi="Arial" w:cs="Arial"/>
      <w:color w:val="000000"/>
    </w:rPr>
  </w:style>
  <w:style w:type="paragraph" w:styleId="af4">
    <w:name w:val="No Spacing"/>
    <w:uiPriority w:val="99"/>
    <w:qFormat/>
    <w:rsid w:val="00363C96"/>
    <w:rPr>
      <w:rFonts w:ascii="Times New Roman" w:eastAsia="Times New Roman" w:hAnsi="Times New Roman"/>
    </w:rPr>
  </w:style>
  <w:style w:type="character" w:customStyle="1" w:styleId="Normaltext">
    <w:name w:val="Normal text"/>
    <w:uiPriority w:val="99"/>
    <w:rsid w:val="00363C96"/>
    <w:rPr>
      <w:sz w:val="20"/>
    </w:rPr>
  </w:style>
  <w:style w:type="paragraph" w:styleId="af5">
    <w:name w:val="Body Text"/>
    <w:basedOn w:val="a"/>
    <w:link w:val="af6"/>
    <w:uiPriority w:val="99"/>
    <w:semiHidden/>
    <w:rsid w:val="0075519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7551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otekstj">
    <w:name w:val="otekstj"/>
    <w:basedOn w:val="a"/>
    <w:uiPriority w:val="99"/>
    <w:rsid w:val="00CC3E3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C3E3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f7">
    <w:name w:val="Table Grid"/>
    <w:basedOn w:val="a1"/>
    <w:uiPriority w:val="99"/>
    <w:locked/>
    <w:rsid w:val="000A05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semiHidden/>
    <w:locked/>
    <w:rsid w:val="00FF756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160730"/>
    <w:rPr>
      <w:rFonts w:ascii="Times New Roman" w:hAnsi="Times New Roman" w:cs="Times New Roman"/>
      <w:sz w:val="20"/>
      <w:szCs w:val="20"/>
    </w:rPr>
  </w:style>
  <w:style w:type="character" w:styleId="afa">
    <w:name w:val="footnote reference"/>
    <w:basedOn w:val="a0"/>
    <w:uiPriority w:val="99"/>
    <w:semiHidden/>
    <w:locked/>
    <w:rsid w:val="00FF756E"/>
    <w:rPr>
      <w:rFonts w:cs="Times New Roman"/>
      <w:vertAlign w:val="superscript"/>
    </w:rPr>
  </w:style>
  <w:style w:type="paragraph" w:styleId="afb">
    <w:name w:val="Date"/>
    <w:basedOn w:val="a"/>
    <w:next w:val="a"/>
    <w:link w:val="afc"/>
    <w:uiPriority w:val="99"/>
    <w:semiHidden/>
    <w:unhideWhenUsed/>
    <w:locked/>
    <w:rsid w:val="005C51D6"/>
  </w:style>
  <w:style w:type="character" w:customStyle="1" w:styleId="afc">
    <w:name w:val="Дата Знак"/>
    <w:basedOn w:val="a0"/>
    <w:link w:val="afb"/>
    <w:uiPriority w:val="99"/>
    <w:semiHidden/>
    <w:rsid w:val="005C51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81BD-C911-4774-9EDF-961BF6C2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5591</Words>
  <Characters>31869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37386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EV</dc:creator>
  <cp:lastModifiedBy>user</cp:lastModifiedBy>
  <cp:revision>8</cp:revision>
  <cp:lastPrinted>2018-05-22T12:37:00Z</cp:lastPrinted>
  <dcterms:created xsi:type="dcterms:W3CDTF">2018-05-21T06:31:00Z</dcterms:created>
  <dcterms:modified xsi:type="dcterms:W3CDTF">2018-05-23T01:03:00Z</dcterms:modified>
</cp:coreProperties>
</file>