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Здание школы, построенное и введенное в действие в 1992 году, полностью занято под образовательный процесс.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7333E">
        <w:rPr>
          <w:sz w:val="28"/>
          <w:szCs w:val="28"/>
        </w:rPr>
        <w:t>Общая</w:t>
      </w:r>
      <w:proofErr w:type="gramEnd"/>
      <w:r w:rsidRPr="0087333E">
        <w:rPr>
          <w:sz w:val="28"/>
          <w:szCs w:val="28"/>
        </w:rPr>
        <w:t xml:space="preserve"> S занимаемая ОО с соответствующими строениями 1034</w:t>
      </w:r>
      <w:r w:rsidR="003C1187">
        <w:rPr>
          <w:sz w:val="28"/>
          <w:szCs w:val="28"/>
        </w:rPr>
        <w:t>8</w:t>
      </w:r>
      <w:r w:rsidRPr="0087333E">
        <w:rPr>
          <w:sz w:val="28"/>
          <w:szCs w:val="28"/>
        </w:rPr>
        <w:t xml:space="preserve"> кв.м.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 xml:space="preserve">Состояние материально-технической базы и содержание здания школы соответствует целям и задачам образовательного учреждения, санитарным нормам и пожарной безопасности. Здание школы расположено на участке, территория ограждена забором. Ведется внутреннее и внешнее видеонаблюдение. Здание подключено к городским инженерным сетям - холодному и горячему водоснабжению, канализации, отоплению. Занятия в школе проводятся в </w:t>
      </w:r>
      <w:r>
        <w:rPr>
          <w:sz w:val="28"/>
          <w:szCs w:val="28"/>
        </w:rPr>
        <w:t>одну</w:t>
      </w:r>
      <w:r w:rsidRPr="0087333E">
        <w:rPr>
          <w:sz w:val="28"/>
          <w:szCs w:val="28"/>
        </w:rPr>
        <w:t xml:space="preserve"> смен</w:t>
      </w:r>
      <w:r>
        <w:rPr>
          <w:sz w:val="28"/>
          <w:szCs w:val="28"/>
        </w:rPr>
        <w:t>у</w:t>
      </w:r>
      <w:r w:rsidRPr="0087333E">
        <w:rPr>
          <w:sz w:val="28"/>
          <w:szCs w:val="28"/>
        </w:rPr>
        <w:t>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В школе созданы все необходимые материально-технические условия для осуществления учебно-воспитательного процесса. Школа имеет необходимый набор помещений для обязательных учебных дисциплин. Учащиеся первой ступени обучаются в учебных помещениях, закрепленных за каждым классом, второй и третьей ступени – по классно-кабинетной системе.</w:t>
      </w:r>
    </w:p>
    <w:p w:rsidR="0087333E" w:rsidRPr="007C4D03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7C4D03">
        <w:rPr>
          <w:sz w:val="28"/>
          <w:szCs w:val="28"/>
        </w:rPr>
        <w:t>В школе 35 учебных кабинетов, в том числе 2 кабинета технологии (кабинет обслуживающего труда для девочек и мастерская для мальчиков</w:t>
      </w:r>
      <w:r w:rsidR="007C4D03" w:rsidRPr="007C4D03">
        <w:rPr>
          <w:sz w:val="28"/>
          <w:szCs w:val="28"/>
        </w:rPr>
        <w:t>)</w:t>
      </w:r>
      <w:r w:rsidRPr="007C4D03">
        <w:rPr>
          <w:sz w:val="28"/>
          <w:szCs w:val="28"/>
        </w:rPr>
        <w:t xml:space="preserve">, 2 кабинета информатики, лингафонный кабинет, кабинет физики, химии, биологии, 2 кабинета бурятского языка, спортивный зал, тренажерный зал, </w:t>
      </w:r>
      <w:r w:rsidR="003C1187">
        <w:rPr>
          <w:sz w:val="28"/>
          <w:szCs w:val="28"/>
        </w:rPr>
        <w:t xml:space="preserve">2 танцевальных зала, </w:t>
      </w:r>
      <w:r w:rsidRPr="007C4D03">
        <w:rPr>
          <w:sz w:val="28"/>
          <w:szCs w:val="28"/>
        </w:rPr>
        <w:t xml:space="preserve">3 кабинета математики, 1 кабинет истории, </w:t>
      </w:r>
      <w:r w:rsidR="007C4D03" w:rsidRPr="007C4D03">
        <w:rPr>
          <w:sz w:val="28"/>
          <w:szCs w:val="28"/>
        </w:rPr>
        <w:t>4</w:t>
      </w:r>
      <w:r w:rsidRPr="007C4D03">
        <w:rPr>
          <w:sz w:val="28"/>
          <w:szCs w:val="28"/>
        </w:rPr>
        <w:t xml:space="preserve"> кабинета иностранного языка (английский и немецкий), </w:t>
      </w:r>
      <w:r w:rsidR="007C4D03" w:rsidRPr="007C4D03">
        <w:rPr>
          <w:sz w:val="28"/>
          <w:szCs w:val="28"/>
        </w:rPr>
        <w:t>3</w:t>
      </w:r>
      <w:r w:rsidRPr="007C4D03">
        <w:rPr>
          <w:sz w:val="28"/>
          <w:szCs w:val="28"/>
        </w:rPr>
        <w:t xml:space="preserve"> кабинета русского языка и литературы, 1</w:t>
      </w:r>
      <w:r w:rsidR="007C4D03" w:rsidRPr="007C4D03">
        <w:rPr>
          <w:sz w:val="28"/>
          <w:szCs w:val="28"/>
        </w:rPr>
        <w:t>2</w:t>
      </w:r>
      <w:proofErr w:type="gramEnd"/>
      <w:r w:rsidRPr="007C4D03">
        <w:rPr>
          <w:sz w:val="28"/>
          <w:szCs w:val="28"/>
        </w:rPr>
        <w:t xml:space="preserve"> кабинетов начальной школы, </w:t>
      </w:r>
      <w:r w:rsidR="007C4D03" w:rsidRPr="007C4D03">
        <w:rPr>
          <w:sz w:val="28"/>
          <w:szCs w:val="28"/>
        </w:rPr>
        <w:t xml:space="preserve">кабинет </w:t>
      </w:r>
      <w:proofErr w:type="gramStart"/>
      <w:r w:rsidR="007C4D03" w:rsidRPr="007C4D03">
        <w:rPr>
          <w:sz w:val="28"/>
          <w:szCs w:val="28"/>
        </w:rPr>
        <w:t>ИЗО</w:t>
      </w:r>
      <w:proofErr w:type="gramEnd"/>
      <w:r w:rsidR="007C4D03" w:rsidRPr="007C4D03">
        <w:rPr>
          <w:sz w:val="28"/>
          <w:szCs w:val="28"/>
        </w:rPr>
        <w:t xml:space="preserve">, </w:t>
      </w:r>
      <w:r w:rsidRPr="007C4D03">
        <w:rPr>
          <w:sz w:val="28"/>
          <w:szCs w:val="28"/>
        </w:rPr>
        <w:t>кабинет психолога.</w:t>
      </w:r>
      <w:r w:rsidRPr="0087333E">
        <w:rPr>
          <w:i/>
          <w:sz w:val="28"/>
          <w:szCs w:val="28"/>
        </w:rPr>
        <w:t xml:space="preserve"> </w:t>
      </w:r>
      <w:r w:rsidRPr="007C4D03">
        <w:rPr>
          <w:sz w:val="28"/>
          <w:szCs w:val="28"/>
        </w:rPr>
        <w:t>Такж</w:t>
      </w:r>
      <w:r w:rsidR="007C4D03">
        <w:rPr>
          <w:sz w:val="28"/>
          <w:szCs w:val="28"/>
        </w:rPr>
        <w:t>е в школе имеются актовый зал (</w:t>
      </w:r>
      <w:r w:rsidR="003C1187">
        <w:rPr>
          <w:sz w:val="28"/>
          <w:szCs w:val="28"/>
        </w:rPr>
        <w:t>200</w:t>
      </w:r>
      <w:r w:rsidRPr="007C4D03">
        <w:rPr>
          <w:sz w:val="28"/>
          <w:szCs w:val="28"/>
        </w:rPr>
        <w:t xml:space="preserve"> мест), столовая (150 мест), библиотека, музей, кабинет школьного самоуправления, медицинский кабинет</w:t>
      </w:r>
      <w:r w:rsidR="003C1187">
        <w:rPr>
          <w:sz w:val="28"/>
          <w:szCs w:val="28"/>
        </w:rPr>
        <w:t>, 2 спортивн</w:t>
      </w:r>
      <w:r w:rsidR="003C5D17">
        <w:rPr>
          <w:sz w:val="28"/>
          <w:szCs w:val="28"/>
        </w:rPr>
        <w:t>ые</w:t>
      </w:r>
      <w:r w:rsidR="003C1187">
        <w:rPr>
          <w:sz w:val="28"/>
          <w:szCs w:val="28"/>
        </w:rPr>
        <w:t xml:space="preserve"> площадки на территории школы</w:t>
      </w:r>
      <w:proofErr w:type="gramStart"/>
      <w:r w:rsidR="003C1187">
        <w:rPr>
          <w:sz w:val="28"/>
          <w:szCs w:val="28"/>
        </w:rPr>
        <w:t>.</w:t>
      </w:r>
      <w:r w:rsidRPr="007C4D03">
        <w:rPr>
          <w:sz w:val="28"/>
          <w:szCs w:val="28"/>
        </w:rPr>
        <w:t>.</w:t>
      </w:r>
      <w:proofErr w:type="gramEnd"/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i/>
          <w:sz w:val="28"/>
          <w:szCs w:val="28"/>
        </w:rPr>
      </w:pPr>
      <w:r w:rsidRPr="0087333E">
        <w:rPr>
          <w:i/>
          <w:sz w:val="28"/>
          <w:szCs w:val="28"/>
        </w:rPr>
        <w:t>Медицинское обслуживание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Лицензированны</w:t>
      </w:r>
      <w:r>
        <w:rPr>
          <w:sz w:val="28"/>
          <w:szCs w:val="28"/>
        </w:rPr>
        <w:t>й</w:t>
      </w:r>
      <w:r w:rsidRPr="0087333E">
        <w:rPr>
          <w:sz w:val="28"/>
          <w:szCs w:val="28"/>
        </w:rPr>
        <w:t xml:space="preserve"> медицински</w:t>
      </w:r>
      <w:r>
        <w:rPr>
          <w:sz w:val="28"/>
          <w:szCs w:val="28"/>
        </w:rPr>
        <w:t>й</w:t>
      </w:r>
      <w:r w:rsidRPr="0087333E">
        <w:rPr>
          <w:sz w:val="28"/>
          <w:szCs w:val="28"/>
        </w:rPr>
        <w:t xml:space="preserve"> кабинет</w:t>
      </w:r>
      <w:r w:rsidR="003C1187">
        <w:rPr>
          <w:sz w:val="28"/>
          <w:szCs w:val="28"/>
        </w:rPr>
        <w:t xml:space="preserve">, состоящий из приемной, процедурного кабинета, инвентарной комнаты, </w:t>
      </w:r>
      <w:r w:rsidRPr="0087333E">
        <w:rPr>
          <w:sz w:val="28"/>
          <w:szCs w:val="28"/>
        </w:rPr>
        <w:t>расположен на I этаже</w:t>
      </w:r>
      <w:r>
        <w:rPr>
          <w:sz w:val="28"/>
          <w:szCs w:val="28"/>
        </w:rPr>
        <w:t>.</w:t>
      </w:r>
      <w:r w:rsidRPr="0087333E">
        <w:rPr>
          <w:sz w:val="28"/>
          <w:szCs w:val="28"/>
        </w:rPr>
        <w:t xml:space="preserve"> </w:t>
      </w:r>
      <w:proofErr w:type="gramStart"/>
      <w:r w:rsidRPr="0087333E">
        <w:rPr>
          <w:sz w:val="28"/>
          <w:szCs w:val="28"/>
        </w:rPr>
        <w:t>Современное оборудование – комплекс: кушетка, медицинский столик, холодильник, медицинские шкафы для медикаментов, тонометр, носилки и т.д.</w:t>
      </w:r>
      <w:proofErr w:type="gramEnd"/>
      <w:r w:rsidRPr="0087333E">
        <w:rPr>
          <w:sz w:val="28"/>
          <w:szCs w:val="28"/>
        </w:rPr>
        <w:t xml:space="preserve"> Для обеззараживания воздуха имеется бактерицидный облучатель, подведение холодной и горячей воды (в резерве водонагреватель).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i/>
          <w:sz w:val="28"/>
          <w:szCs w:val="28"/>
        </w:rPr>
      </w:pPr>
      <w:r w:rsidRPr="0087333E">
        <w:rPr>
          <w:i/>
          <w:sz w:val="28"/>
          <w:szCs w:val="28"/>
        </w:rPr>
        <w:t>Организация питания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 xml:space="preserve">Столовая находится на I этаже. Организация питания </w:t>
      </w:r>
      <w:proofErr w:type="gramStart"/>
      <w:r w:rsidRPr="0087333E">
        <w:rPr>
          <w:sz w:val="28"/>
          <w:szCs w:val="28"/>
        </w:rPr>
        <w:t>обучающихся</w:t>
      </w:r>
      <w:proofErr w:type="gramEnd"/>
      <w:r w:rsidRPr="0087333E">
        <w:rPr>
          <w:sz w:val="28"/>
          <w:szCs w:val="28"/>
        </w:rPr>
        <w:t xml:space="preserve"> обеспечивается и контролируется школой, заключен договор с ГКШП. В столовой имеется обеденный зал на 1</w:t>
      </w:r>
      <w:r>
        <w:rPr>
          <w:sz w:val="28"/>
          <w:szCs w:val="28"/>
        </w:rPr>
        <w:t>5</w:t>
      </w:r>
      <w:r w:rsidRPr="0087333E">
        <w:rPr>
          <w:sz w:val="28"/>
          <w:szCs w:val="28"/>
        </w:rPr>
        <w:t xml:space="preserve">0 посадочных мест. Пищеблок оснащен холодильным оборудованием, электроплитами, электрическим шкафом, </w:t>
      </w:r>
      <w:proofErr w:type="spellStart"/>
      <w:r w:rsidRPr="0087333E">
        <w:rPr>
          <w:sz w:val="28"/>
          <w:szCs w:val="28"/>
        </w:rPr>
        <w:t>электрокотлом</w:t>
      </w:r>
      <w:proofErr w:type="spellEnd"/>
      <w:r w:rsidRPr="0087333E">
        <w:rPr>
          <w:sz w:val="28"/>
          <w:szCs w:val="28"/>
        </w:rPr>
        <w:t>, электрической сковородой и др.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i/>
          <w:sz w:val="28"/>
          <w:szCs w:val="28"/>
        </w:rPr>
      </w:pPr>
      <w:r w:rsidRPr="0087333E">
        <w:rPr>
          <w:i/>
          <w:sz w:val="28"/>
          <w:szCs w:val="28"/>
        </w:rPr>
        <w:t>Пожарная безопасность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lastRenderedPageBreak/>
        <w:t xml:space="preserve">В здании предусмотрена  автоматическая система пожарной сигнализации, включающая </w:t>
      </w:r>
      <w:r w:rsidR="003C1187">
        <w:rPr>
          <w:sz w:val="28"/>
          <w:szCs w:val="28"/>
        </w:rPr>
        <w:t xml:space="preserve">автоматическое </w:t>
      </w:r>
      <w:r w:rsidRPr="0087333E">
        <w:rPr>
          <w:sz w:val="28"/>
          <w:szCs w:val="28"/>
        </w:rPr>
        <w:t>устройство оповещения об эвакуации.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Для защиты помещения школы выбраны порошковые и углекислотные  огнетушители, которые регулярно проверяются.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Охрана школы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 xml:space="preserve">Обеспечение комплекса мер, направленных на защиту материального имущества объекта, обеспечение </w:t>
      </w:r>
      <w:proofErr w:type="spellStart"/>
      <w:r w:rsidRPr="0087333E">
        <w:rPr>
          <w:sz w:val="28"/>
          <w:szCs w:val="28"/>
        </w:rPr>
        <w:t>внутриобъектового</w:t>
      </w:r>
      <w:proofErr w:type="spellEnd"/>
      <w:r w:rsidRPr="0087333E">
        <w:rPr>
          <w:sz w:val="28"/>
          <w:szCs w:val="28"/>
        </w:rPr>
        <w:t xml:space="preserve"> и пропускного режимов обслуживается тревожной кнопкой.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 xml:space="preserve"> КТС </w:t>
      </w:r>
      <w:proofErr w:type="gramStart"/>
      <w:r w:rsidRPr="0087333E">
        <w:rPr>
          <w:sz w:val="28"/>
          <w:szCs w:val="28"/>
        </w:rPr>
        <w:t>предназначена</w:t>
      </w:r>
      <w:proofErr w:type="gramEnd"/>
      <w:r w:rsidRPr="0087333E">
        <w:rPr>
          <w:sz w:val="28"/>
          <w:szCs w:val="28"/>
        </w:rPr>
        <w:t xml:space="preserve"> для экстренного вызова полиции, подачей на пульт централизованного наблюдения сигнала тревоги путем нажатия. Постоянно осуществляется оперативное взаимодействие с органами МВД.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Услуги сети интернет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Школа имеет выход в Интернет, электронную почту, собственный сайт в сети Интернет. Доступ к сети Интернет обеспечивается оператором связи ОАО «</w:t>
      </w:r>
      <w:proofErr w:type="spellStart"/>
      <w:r w:rsidRPr="0087333E">
        <w:rPr>
          <w:sz w:val="28"/>
          <w:szCs w:val="28"/>
        </w:rPr>
        <w:t>Ростелеком</w:t>
      </w:r>
      <w:proofErr w:type="spellEnd"/>
      <w:r w:rsidRPr="0087333E">
        <w:rPr>
          <w:sz w:val="28"/>
          <w:szCs w:val="28"/>
        </w:rPr>
        <w:t>».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 xml:space="preserve">Для блокирования ресурсов, не имеющих отношение к образовательной деятельности, используются средства </w:t>
      </w:r>
      <w:proofErr w:type="spellStart"/>
      <w:r w:rsidRPr="0087333E">
        <w:rPr>
          <w:sz w:val="28"/>
          <w:szCs w:val="28"/>
        </w:rPr>
        <w:t>контентной</w:t>
      </w:r>
      <w:proofErr w:type="spellEnd"/>
      <w:r w:rsidRPr="0087333E">
        <w:rPr>
          <w:sz w:val="28"/>
          <w:szCs w:val="28"/>
        </w:rPr>
        <w:t xml:space="preserve"> фильтрации. На всех компьютерах установлено лицензионное программное обеспечение, антивирусная программа.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Скорость интернета 100 мг.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i/>
          <w:sz w:val="28"/>
          <w:szCs w:val="28"/>
        </w:rPr>
      </w:pPr>
      <w:r w:rsidRPr="0087333E">
        <w:rPr>
          <w:i/>
          <w:sz w:val="28"/>
          <w:szCs w:val="28"/>
        </w:rPr>
        <w:t>Школьная библиотека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 xml:space="preserve">Общий фонд библиотеки  - </w:t>
      </w:r>
      <w:r>
        <w:rPr>
          <w:sz w:val="28"/>
          <w:szCs w:val="28"/>
        </w:rPr>
        <w:t>8 685</w:t>
      </w:r>
      <w:r w:rsidRPr="0087333E">
        <w:rPr>
          <w:sz w:val="28"/>
          <w:szCs w:val="28"/>
        </w:rPr>
        <w:t xml:space="preserve"> экз.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Учебники –</w:t>
      </w:r>
      <w:r>
        <w:rPr>
          <w:sz w:val="28"/>
          <w:szCs w:val="28"/>
        </w:rPr>
        <w:t>7756</w:t>
      </w:r>
      <w:r w:rsidRPr="0087333E">
        <w:rPr>
          <w:sz w:val="28"/>
          <w:szCs w:val="28"/>
        </w:rPr>
        <w:t xml:space="preserve"> экз.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i/>
          <w:sz w:val="28"/>
          <w:szCs w:val="28"/>
        </w:rPr>
      </w:pPr>
      <w:r w:rsidRPr="0087333E">
        <w:rPr>
          <w:i/>
          <w:sz w:val="28"/>
          <w:szCs w:val="28"/>
        </w:rPr>
        <w:t>Оснащенность образовательного процесса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 xml:space="preserve">Учебные кабинеты оснащены необходимым оборудованием,  дидактическими и техническими средствами, учебно-вспомогательными материалами и соответствуют требованиям теоретической и практической частей основных общеобразовательных программ. В учебной и внеурочной деятельности используются традиционные и современные технические средства обучения, оргтехника. </w:t>
      </w:r>
      <w:proofErr w:type="gramStart"/>
      <w:r w:rsidRPr="0087333E">
        <w:rPr>
          <w:sz w:val="28"/>
          <w:szCs w:val="28"/>
        </w:rPr>
        <w:t>В наличие имеются интерактивные доски, проекторы, ноутбуки, принтеры, ксероксы, сканеры, компьютеры.</w:t>
      </w:r>
      <w:proofErr w:type="gramEnd"/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Перед школой стоят задачи: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- обновление материально-технической базы, обеспечивающей выполнение требований ФГОС к условиям реализации основных образовательных программ начального, основного и среднего (полного) общего образования;</w:t>
      </w:r>
    </w:p>
    <w:p w:rsidR="0087333E" w:rsidRPr="0087333E" w:rsidRDefault="0087333E" w:rsidP="0087333E">
      <w:pPr>
        <w:pStyle w:val="rtelef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7333E">
        <w:rPr>
          <w:sz w:val="28"/>
          <w:szCs w:val="28"/>
        </w:rPr>
        <w:t>- создание целостной информационно-образовательной среды.</w:t>
      </w:r>
    </w:p>
    <w:sectPr w:rsidR="0087333E" w:rsidRPr="0087333E" w:rsidSect="008733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33E"/>
    <w:rsid w:val="00176062"/>
    <w:rsid w:val="003C1187"/>
    <w:rsid w:val="003C5D17"/>
    <w:rsid w:val="007C020F"/>
    <w:rsid w:val="007C4D03"/>
    <w:rsid w:val="0087333E"/>
    <w:rsid w:val="008B6650"/>
    <w:rsid w:val="00A70747"/>
    <w:rsid w:val="00B77614"/>
    <w:rsid w:val="00D0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3E"/>
  </w:style>
  <w:style w:type="paragraph" w:styleId="1">
    <w:name w:val="heading 1"/>
    <w:basedOn w:val="a"/>
    <w:next w:val="a"/>
    <w:link w:val="10"/>
    <w:uiPriority w:val="9"/>
    <w:qFormat/>
    <w:rsid w:val="00A7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07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07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07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07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0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07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07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7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0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0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07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07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70747"/>
    <w:rPr>
      <w:b/>
      <w:bCs/>
    </w:rPr>
  </w:style>
  <w:style w:type="character" w:styleId="a9">
    <w:name w:val="Emphasis"/>
    <w:basedOn w:val="a0"/>
    <w:uiPriority w:val="20"/>
    <w:qFormat/>
    <w:rsid w:val="00A70747"/>
    <w:rPr>
      <w:i/>
      <w:iCs/>
    </w:rPr>
  </w:style>
  <w:style w:type="paragraph" w:styleId="aa">
    <w:name w:val="No Spacing"/>
    <w:uiPriority w:val="1"/>
    <w:qFormat/>
    <w:rsid w:val="00A7074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07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07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074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07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074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7074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7074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074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7074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074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0747"/>
    <w:pPr>
      <w:outlineLvl w:val="9"/>
    </w:pPr>
  </w:style>
  <w:style w:type="paragraph" w:customStyle="1" w:styleId="rteleft">
    <w:name w:val="rteleft"/>
    <w:basedOn w:val="a"/>
    <w:rsid w:val="0087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Ирина</cp:lastModifiedBy>
  <cp:revision>4</cp:revision>
  <dcterms:created xsi:type="dcterms:W3CDTF">2016-03-28T11:06:00Z</dcterms:created>
  <dcterms:modified xsi:type="dcterms:W3CDTF">2016-03-31T02:55:00Z</dcterms:modified>
</cp:coreProperties>
</file>