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20"/>
      </w:tblGrid>
      <w:tr w:rsidR="000E05B3" w:rsidRPr="00797179" w:rsidTr="000E0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0E05B3" w:rsidRPr="00797179" w:rsidRDefault="000E05B3" w:rsidP="00367790">
            <w:pPr>
              <w:pStyle w:val="a7"/>
              <w:rPr>
                <w:sz w:val="24"/>
                <w:szCs w:val="24"/>
                <w:lang w:eastAsia="ru-RU"/>
              </w:rPr>
            </w:pPr>
          </w:p>
        </w:tc>
      </w:tr>
    </w:tbl>
    <w:p w:rsidR="000E05B3" w:rsidRPr="00797179" w:rsidRDefault="000E05B3" w:rsidP="000E05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1. Пояснительная записка.</w:t>
      </w:r>
    </w:p>
    <w:p w:rsidR="000E05B3" w:rsidRPr="00797179" w:rsidRDefault="000E05B3" w:rsidP="009D7F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Рабочая программа 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на основе требований Федерального компонента Государственного Образовательного Стандарта общего образования (2005 год) и примерной программы основного общего образования по географии (базовый уровень) Министерства образования и науки Российской  федерации.</w:t>
      </w:r>
      <w:proofErr w:type="gramEnd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предназначена для обучающихся 8 классов. Программа Рассчитана на 68часов (два раза в неделю).</w:t>
      </w:r>
    </w:p>
    <w:p w:rsidR="009D7F10" w:rsidRPr="00797179" w:rsidRDefault="009D7F10" w:rsidP="009D7F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География – наука интегральная и призвана формировать у учащихся комплекс знаний о природных, экономических и социальных объектах, явлениях и процессах на Земле на территории локального, регионального и глобального масштабов. </w:t>
      </w:r>
      <w:proofErr w:type="gramStart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этого целесообразно усилить</w:t>
      </w:r>
      <w:proofErr w:type="gramEnd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преподавании географии такие акценты, как комплексно-географический, историко-культурный, эколого-экономический и практический.</w:t>
      </w:r>
    </w:p>
    <w:p w:rsidR="009D7F10" w:rsidRPr="00797179" w:rsidRDefault="009D7F10" w:rsidP="009D7F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уже устоявшимися компонентами географического содержания следует назвать некоторое новые направления его развития:</w:t>
      </w:r>
    </w:p>
    <w:p w:rsidR="009D7F10" w:rsidRPr="00797179" w:rsidRDefault="009D7F10" w:rsidP="009D7F10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сближение в содержании школьной географии физической и социально-экономической       составляющих;</w:t>
      </w:r>
    </w:p>
    <w:p w:rsidR="009D7F10" w:rsidRPr="00797179" w:rsidRDefault="009D7F10" w:rsidP="009D7F10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страноведения в основной школе;</w:t>
      </w:r>
    </w:p>
    <w:p w:rsidR="009D7F10" w:rsidRPr="00797179" w:rsidRDefault="009D7F10" w:rsidP="009D7F10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времени на изучение населения, особенностей культуры и быта народов Земли; своей Родины;</w:t>
      </w:r>
    </w:p>
    <w:p w:rsidR="009D7F10" w:rsidRPr="00797179" w:rsidRDefault="009D7F10" w:rsidP="009D7F10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комплексное изучение географии в логической взаимосвязи взаимозависимости природных, социальных, экономических и территориальных структур;</w:t>
      </w:r>
    </w:p>
    <w:p w:rsidR="009D7F10" w:rsidRPr="00797179" w:rsidRDefault="009D7F10" w:rsidP="009D7F10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органическая связь курса географии России с региональными курсами географии своего родного края, которые не дублируют, а конкретизируют и дополняют содержание курса по географии своей Родины и др.</w:t>
      </w:r>
    </w:p>
    <w:p w:rsidR="009D7F10" w:rsidRPr="00797179" w:rsidRDefault="009D7F10" w:rsidP="009D7F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Важнейшей задачей в обучении географии является овладение учащимися умениями самостоятельно работать с картой, статистическими материалами, вести наблюдения на местности, оценивать качество окружающей человека среды.</w:t>
      </w:r>
    </w:p>
    <w:p w:rsidR="009D7F10" w:rsidRPr="00797179" w:rsidRDefault="009D7F10" w:rsidP="009D7F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географии России в 8 классах должно быть направлено в первую очередь на формирование личностных качеств учащихся: любви к Родине, уважения к населяющим её народам, их культуре и национальным особенностям; овладение географической информацией и понимание её значимости в современной жизни. Особенности природы целесообразно рассматривать как условия жизни, быта и 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хозяйственной деятельности</w:t>
      </w:r>
      <w:proofErr w:type="gramStart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показывая при этом пути адаптации коренных народов, современного населения к жизни в разнообразных природных условиях. Географические районы России следует рассматривать как общественно-территориальные системы, где равнозначны знания природного и социально-экономического компонентов.</w:t>
      </w:r>
    </w:p>
    <w:p w:rsidR="000E05B3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 освоение знаний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основных географических понятиях, географических особенностях природы России во всем ее разнообразии и целостности; об окружающей среде, путях ее сохранения и рационального использования.</w:t>
      </w:r>
    </w:p>
    <w:p w:rsidR="000E05B3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0E05B3" w:rsidRPr="00797179" w:rsidRDefault="000E05B3" w:rsidP="009D7F1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умениями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ориентироваться по карте; использовать один из «языков» международного общения —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0E05B3" w:rsidRPr="00797179" w:rsidRDefault="000E05B3" w:rsidP="009D7F1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0E05B3" w:rsidRPr="00797179" w:rsidRDefault="000E05B3" w:rsidP="009D7F1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воспитание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6250D5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способности и готовности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  <w:r w:rsidR="002119E7"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05B3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освоения содержания образования.</w:t>
      </w:r>
    </w:p>
    <w:p w:rsidR="000E05B3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 результате изучения географии на базовом уровне </w:t>
      </w:r>
      <w:proofErr w:type="gramStart"/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обучающийся</w:t>
      </w:r>
      <w:proofErr w:type="gramEnd"/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 должен</w:t>
      </w:r>
    </w:p>
    <w:p w:rsidR="000E05B3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знать/понимать</w:t>
      </w:r>
    </w:p>
    <w:p w:rsidR="000E05B3" w:rsidRPr="00797179" w:rsidRDefault="000E05B3" w:rsidP="009D7F1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географические понятия и термины; различия географических карт по содержанию, масштабу, способам картографического изображения; результаты выдающихся географических открытий и путешествий в России;</w:t>
      </w:r>
    </w:p>
    <w:p w:rsidR="000E05B3" w:rsidRPr="00797179" w:rsidRDefault="000E05B3" w:rsidP="009D7F1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0E05B3" w:rsidRPr="00797179" w:rsidRDefault="000E05B3" w:rsidP="009D7F1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особенности природы Росс</w:t>
      </w:r>
      <w:proofErr w:type="gramStart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её</w:t>
      </w:r>
      <w:proofErr w:type="gramEnd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территорий и акваторий; связь между географическим положением, природными условиями, ресурсами отдельных регионов и страны;</w:t>
      </w:r>
    </w:p>
    <w:p w:rsidR="000E05B3" w:rsidRPr="00797179" w:rsidRDefault="000E05B3" w:rsidP="009D7F1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специфику географического положения и административно-территориального устройства Российской Федерации; особенности освоения ее  районов;</w:t>
      </w:r>
    </w:p>
    <w:p w:rsidR="000E05B3" w:rsidRPr="00797179" w:rsidRDefault="000E05B3" w:rsidP="009D7F1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0E05B3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</w:p>
    <w:p w:rsidR="000E05B3" w:rsidRPr="00797179" w:rsidRDefault="000E05B3" w:rsidP="009D7F1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выделять, описывать и объяснять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существенные признаки географических объектов и явлений;</w:t>
      </w:r>
    </w:p>
    <w:p w:rsidR="000E05B3" w:rsidRPr="00797179" w:rsidRDefault="000E05B3" w:rsidP="009D7F1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находить 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разных источниках и анализировать информацию, необходимую для изучения географических объектов и явлений, разных территорий россии, их обеспеченности природными и человеческими ресурсами,   экологических проблем;</w:t>
      </w:r>
    </w:p>
    <w:p w:rsidR="000E05B3" w:rsidRPr="00797179" w:rsidRDefault="000E05B3" w:rsidP="009D7F1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приводить примеры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использования и охраны природных ресурсов, адаптации человека к условиям окружающей среды, ее влияния на формирование культуры народов;</w:t>
      </w:r>
    </w:p>
    <w:p w:rsidR="000E05B3" w:rsidRPr="00797179" w:rsidRDefault="000E05B3" w:rsidP="009D7F1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составлять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0E05B3" w:rsidRPr="00797179" w:rsidRDefault="000E05B3" w:rsidP="009D7F1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определять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 карте географические координаты и местоположение географических объектов; разницу во времени</w:t>
      </w:r>
    </w:p>
    <w:p w:rsidR="000E05B3" w:rsidRPr="00797179" w:rsidRDefault="000E05B3" w:rsidP="009D7F1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применять 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0E05B3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Обладать базовыми компетенциями, то есть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E05B3" w:rsidRPr="00797179" w:rsidRDefault="000E05B3" w:rsidP="009D7F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поясного времени; чтения карт различного содержания;</w:t>
      </w:r>
    </w:p>
    <w:p w:rsidR="000E05B3" w:rsidRPr="00797179" w:rsidRDefault="000E05B3" w:rsidP="009D7F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0E05B3" w:rsidRPr="00797179" w:rsidRDefault="000E05B3" w:rsidP="00817B2E">
      <w:pPr>
        <w:pStyle w:val="a8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0E05B3" w:rsidRPr="00797179" w:rsidRDefault="000E05B3" w:rsidP="009D7F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0E05B3" w:rsidRPr="00797179" w:rsidRDefault="000E05B3" w:rsidP="009D7F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0E05B3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Обладать ключевыми компетенциями:</w:t>
      </w:r>
    </w:p>
    <w:p w:rsidR="000E05B3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Информационно-технологические</w:t>
      </w:r>
    </w:p>
    <w:p w:rsidR="000E05B3" w:rsidRPr="00797179" w:rsidRDefault="000E05B3" w:rsidP="009D7F1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 помощи реальных объектов и информационных технологий самостоятельно искать, отбирать, анализировать и сохранять информацию по заданной теме;</w:t>
      </w:r>
    </w:p>
    <w:p w:rsidR="000E05B3" w:rsidRPr="00797179" w:rsidRDefault="000E05B3" w:rsidP="009D7F10">
      <w:pPr>
        <w:numPr>
          <w:ilvl w:val="0"/>
          <w:numId w:val="5"/>
        </w:num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задавать  и отвечать на вопросы по изученным темам с пониманием и по существу;</w:t>
      </w:r>
    </w:p>
    <w:p w:rsidR="000E05B3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Коммуникативные:</w:t>
      </w:r>
    </w:p>
    <w:p w:rsidR="000E05B3" w:rsidRPr="00797179" w:rsidRDefault="000E05B3" w:rsidP="009D7F1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работать в группе: слушать и слышать других, считаться с чужим мнением и умением отстаивать свое, организовывать совместную работу на основе взаимопомощи и уважения</w:t>
      </w:r>
    </w:p>
    <w:p w:rsidR="000E05B3" w:rsidRPr="00797179" w:rsidRDefault="000E05B3" w:rsidP="009D7F1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обмениваться информацией по темам курса, фиксировать её в процессе коммуникации;</w:t>
      </w:r>
    </w:p>
    <w:p w:rsidR="000E05B3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Учебно-познавательные:</w:t>
      </w:r>
    </w:p>
    <w:p w:rsidR="000E05B3" w:rsidRPr="00797179" w:rsidRDefault="000E05B3" w:rsidP="00797179">
      <w:pPr>
        <w:numPr>
          <w:ilvl w:val="0"/>
          <w:numId w:val="7"/>
        </w:numPr>
        <w:tabs>
          <w:tab w:val="clear" w:pos="2912"/>
          <w:tab w:val="left" w:pos="567"/>
        </w:tabs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и навыки планирования учебной деятельности: самостоятельно организовывать свою познавательную деятельность: ставить цель, определять задачи, для её достижения, выбирать пути решения этих задач;</w:t>
      </w:r>
    </w:p>
    <w:p w:rsidR="000E05B3" w:rsidRPr="00797179" w:rsidRDefault="000E05B3" w:rsidP="00797179">
      <w:pPr>
        <w:numPr>
          <w:ilvl w:val="0"/>
          <w:numId w:val="7"/>
        </w:numPr>
        <w:tabs>
          <w:tab w:val="clear" w:pos="2912"/>
          <w:tab w:val="num" w:pos="284"/>
          <w:tab w:val="left" w:pos="567"/>
        </w:tabs>
        <w:spacing w:before="100" w:beforeAutospacing="1" w:after="100" w:afterAutospacing="1" w:line="240" w:lineRule="auto"/>
        <w:ind w:left="14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и навыки организации учебной деятельности: организация рабочего места, режим работы, порядка;</w:t>
      </w:r>
    </w:p>
    <w:p w:rsidR="000E05B3" w:rsidRPr="00797179" w:rsidRDefault="000E05B3" w:rsidP="00797179">
      <w:pPr>
        <w:numPr>
          <w:ilvl w:val="0"/>
          <w:numId w:val="7"/>
        </w:numPr>
        <w:tabs>
          <w:tab w:val="left" w:pos="567"/>
        </w:tabs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и навыки мыслительной деятельности: выделения главного, анализ и синтез, индукция и дедукция, классификация, обобщение, построение ответа, речи, формулирование выводов, решения задач;</w:t>
      </w:r>
      <w:proofErr w:type="gramEnd"/>
    </w:p>
    <w:p w:rsidR="000E05B3" w:rsidRPr="00797179" w:rsidRDefault="000E05B3" w:rsidP="00797179">
      <w:pPr>
        <w:numPr>
          <w:ilvl w:val="0"/>
          <w:numId w:val="7"/>
        </w:numPr>
        <w:tabs>
          <w:tab w:val="left" w:pos="567"/>
        </w:tabs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и навыки оценки и осмысления результатов своих действий: организация само- и взаимоконтроля, рефлексивный анализ.</w:t>
      </w:r>
    </w:p>
    <w:p w:rsidR="000E05B3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Общеучебные умения, навыки и способы деятельности</w:t>
      </w:r>
      <w:r w:rsidR="009D7F10"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E05B3" w:rsidRPr="00797179" w:rsidRDefault="000E05B3" w:rsidP="009D7F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Организуя учебный процесс по географии в 8 классе основной школы, необходимо обратить особое внимание на общеобразовательное значение предмета. Изучение географии формирует не только определенную систему предметных знаний и целый ряд специальных географических умений, но также комплекс общеучебных умений, необходимых </w:t>
      </w:r>
      <w:proofErr w:type="gramStart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E05B3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познания и изучения окружающей среды; выявления причинно-следственных связей;</w:t>
      </w:r>
    </w:p>
    <w:p w:rsidR="000E05B3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сравнения объектов, процессов и явлений; моделирования и проектирования;</w:t>
      </w:r>
    </w:p>
    <w:p w:rsidR="000E05B3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ориентирования на местности, плане, карте; в ресурсах ИНТЕРНЕТ, статистических материалах;</w:t>
      </w:r>
    </w:p>
    <w:p w:rsidR="000E05B3" w:rsidRPr="00797179" w:rsidRDefault="000E05B3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соблюдения норм поведения в окружающей среде; оценивания своей деятельности с точки зрения нравственных, правовых норм, эстетических ценностей.</w:t>
      </w:r>
    </w:p>
    <w:p w:rsidR="009D7F10" w:rsidRPr="00797179" w:rsidRDefault="009D7F10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Программные документы:</w:t>
      </w:r>
    </w:p>
    <w:p w:rsidR="009D7F10" w:rsidRPr="00797179" w:rsidRDefault="009D7F10" w:rsidP="009D7F10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 среднего (полного) образования по географии. М: Просвещение, 2005 .</w:t>
      </w:r>
    </w:p>
    <w:p w:rsidR="009D7F10" w:rsidRPr="00797179" w:rsidRDefault="009D7F10" w:rsidP="009D7F10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Программно-методические материалы. География. 6 – 9 класс (составитель Сиротин В.И.), М.: ООО «Издательство АСТ», 2002.</w:t>
      </w:r>
    </w:p>
    <w:p w:rsidR="009D7F10" w:rsidRPr="00797179" w:rsidRDefault="009D7F10" w:rsidP="009D7F10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планирование с методическими указаниями 6-8 классы (составитель Воробцова Т.Н.), М.: Издательство «Учитель-АСТ», 2001.</w:t>
      </w:r>
    </w:p>
    <w:p w:rsidR="009D7F10" w:rsidRPr="00797179" w:rsidRDefault="009D7F10" w:rsidP="009D7F10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Тематическое планирование с методическими указаниями 9 класс (составитель Воробцова Т.Н.), М.: Издательство «Учитель-АСТ», 2001.</w:t>
      </w:r>
    </w:p>
    <w:p w:rsidR="0018652F" w:rsidRPr="00797179" w:rsidRDefault="009D7F10" w:rsidP="009D7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и формы контроля:</w:t>
      </w:r>
    </w:p>
    <w:p w:rsidR="006250D5" w:rsidRPr="00797179" w:rsidRDefault="00817B2E" w:rsidP="0018652F">
      <w:pPr>
        <w:pStyle w:val="a8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</w:t>
      </w:r>
      <w:r w:rsidR="0018652F"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самостоятельные работы</w:t>
      </w:r>
    </w:p>
    <w:p w:rsidR="0018652F" w:rsidRPr="00797179" w:rsidRDefault="0018652F" w:rsidP="0018652F">
      <w:pPr>
        <w:pStyle w:val="a8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и проектные работы</w:t>
      </w:r>
    </w:p>
    <w:p w:rsidR="0018652F" w:rsidRPr="00797179" w:rsidRDefault="0018652F" w:rsidP="0018652F">
      <w:pPr>
        <w:pStyle w:val="a8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18652F" w:rsidRPr="00797179" w:rsidRDefault="0018652F" w:rsidP="0018652F">
      <w:pPr>
        <w:pStyle w:val="a8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тетрадей и домашних заданий</w:t>
      </w:r>
    </w:p>
    <w:p w:rsidR="0018652F" w:rsidRPr="00797179" w:rsidRDefault="0018652F" w:rsidP="0018652F">
      <w:pPr>
        <w:pStyle w:val="a8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</w:t>
      </w:r>
    </w:p>
    <w:p w:rsidR="0018652F" w:rsidRPr="00797179" w:rsidRDefault="0018652F" w:rsidP="0018652F">
      <w:pPr>
        <w:pStyle w:val="a8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 контурных картах и с атласами</w:t>
      </w:r>
    </w:p>
    <w:p w:rsidR="0018652F" w:rsidRPr="00797179" w:rsidRDefault="0018652F" w:rsidP="0018652F">
      <w:pPr>
        <w:pStyle w:val="a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50D5" w:rsidRPr="00797179" w:rsidRDefault="006250D5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F10" w:rsidRPr="00797179" w:rsidRDefault="009D7F10" w:rsidP="00817B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3" w:rsidRPr="00797179" w:rsidRDefault="006D6B55" w:rsidP="001E275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уче</w:t>
      </w:r>
      <w:r w:rsidR="001B7EE1" w:rsidRPr="00797179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бно-т</w:t>
      </w:r>
      <w:r w:rsidR="000E05B3" w:rsidRPr="00797179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ематический план.</w:t>
      </w:r>
    </w:p>
    <w:tbl>
      <w:tblPr>
        <w:tblpPr w:leftFromText="180" w:rightFromText="180" w:vertAnchor="text" w:horzAnchor="page" w:tblpX="1261" w:tblpY="381"/>
        <w:tblOverlap w:val="never"/>
        <w:tblW w:w="109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66"/>
        <w:gridCol w:w="5386"/>
        <w:gridCol w:w="1985"/>
        <w:gridCol w:w="2693"/>
      </w:tblGrid>
      <w:tr w:rsidR="001E2758" w:rsidRPr="00797179" w:rsidTr="001E2758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4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4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4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4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</w:tr>
      <w:tr w:rsidR="001E2758" w:rsidRPr="00797179" w:rsidTr="001E2758">
        <w:trPr>
          <w:trHeight w:val="1084"/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4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4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  <w:p w:rsidR="001E2758" w:rsidRPr="00797179" w:rsidRDefault="001E2758" w:rsidP="00481E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географического положения  РФ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1E2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1E2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E2758" w:rsidRPr="00797179" w:rsidTr="001E2758">
        <w:trPr>
          <w:trHeight w:val="519"/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4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4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  Общая характеристика природы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1E2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1E2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E2758" w:rsidRPr="00797179" w:rsidTr="001E2758">
        <w:trPr>
          <w:trHeight w:val="640"/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4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4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Природные комплексы России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1E2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1E2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E2758" w:rsidRPr="00797179" w:rsidTr="001E2758">
        <w:trPr>
          <w:trHeight w:val="834"/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4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4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Рациональное природопользование и охрана природы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1E2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2758" w:rsidRPr="00797179" w:rsidRDefault="001E2758" w:rsidP="001E2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6250D5" w:rsidRDefault="006250D5" w:rsidP="007971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</w:p>
    <w:p w:rsidR="00797179" w:rsidRPr="00797179" w:rsidRDefault="00797179" w:rsidP="007971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</w:p>
    <w:p w:rsidR="006D6B55" w:rsidRDefault="006D6B55" w:rsidP="007971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</w:p>
    <w:p w:rsidR="006D6B55" w:rsidRDefault="006D6B55" w:rsidP="007971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</w:p>
    <w:p w:rsidR="006D6B55" w:rsidRDefault="006D6B55" w:rsidP="007971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</w:p>
    <w:p w:rsidR="006D6B55" w:rsidRDefault="006D6B55" w:rsidP="007971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</w:p>
    <w:p w:rsidR="006D6B55" w:rsidRDefault="006D6B55" w:rsidP="007971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</w:p>
    <w:p w:rsidR="006D6B55" w:rsidRDefault="006D6B55" w:rsidP="007971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</w:p>
    <w:p w:rsidR="006D6B55" w:rsidRDefault="006D6B55" w:rsidP="007971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</w:p>
    <w:p w:rsidR="00C26361" w:rsidRDefault="00C26361" w:rsidP="007971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bookmarkStart w:id="0" w:name="_GoBack"/>
      <w:bookmarkEnd w:id="0"/>
    </w:p>
    <w:p w:rsidR="000E05B3" w:rsidRPr="00797179" w:rsidRDefault="000E05B3" w:rsidP="007971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Содержание учебного курса.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ГЕОГРАФИЯ РОССИИ           (68 часов)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Введение.  Особенности геогр</w:t>
      </w:r>
      <w:r w:rsidR="00204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афического положения  России (8</w:t>
      </w: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часов).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Географическое положение России. 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и акватория. Государственная территория России. Особенности и виды географического положения России. Сравнение географического положения России и положения других государств.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Границы России. 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границы России, их  виды. Морские и сухопутные границы, воздушное пространство и пространство недр, континентальный шельф и экономическая зона Российской Федерации. Моря России. Россия на карте часовых поясов. Местное, поясное, декретное, летнее время, их роль в хозяйстве и жизни людей.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История освоения и изучения территории России.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71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Формирование и освоение государственной территории России. Изменения границ страны на разных исторических этапах.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№ 1. Элементы ГП РФ на контурной карте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№ 2. ФГХ одного из морей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№ 3. Определение поясного времени</w:t>
      </w:r>
    </w:p>
    <w:p w:rsidR="000E05B3" w:rsidRPr="00797179" w:rsidRDefault="007B6DC8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Природа России (5</w:t>
      </w:r>
      <w:r w:rsidR="00EF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0E05B3"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ч.)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1. </w:t>
      </w:r>
      <w:r w:rsidR="00346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природы (31</w:t>
      </w: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ч.)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Природные условия и ресурсы России. 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природных условий и ресурсов. Природный  и экологический потенциал России.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Геологическое строение, рельеф и полезные ископаемые. 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этапы  формирования земной коры на территории России. Особенности  геологического строения России: основные тектонические структуры. Рельеф России: основные формы, их связь со строением земной коры. Особенности распространения крупных форм рельефа. Влияние внутренних и внешних процессов на формирование рельефа. Области современного горообразования, землетрясений и вулканизма. Современные  процессы, формирующие рельеф. Древнее и </w:t>
      </w:r>
      <w:proofErr w:type="gramStart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современное</w:t>
      </w:r>
      <w:proofErr w:type="gramEnd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оледенения. Стихийные природные явления.  Минеральные ресурсы страны и проблемы их рационального использования. Изменение  рельефа человеком.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Климат и климатические ресурсы. 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Факторы, определяющие климат России: влияние географической широты, подстилающей поверхности, циркуляции воздушных масс. Закономерности распределения тепла и влаги на территории страны. Типы климатов России, климатические пояса. Изменение климата под влиянием естественных  факторов. Влияние климата на быт человека, его жилище, одежду, способы передвижения, здоровье. Способы адаптации человека к разнообразным климатическим условиям на территории страны. Климат и хозяйственная деятельность людей. Опасные и неблагоприятные климатические явления. Методы изучения и прогнозирования климатических явлений.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Внутренние воды и водные ресурсы. 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вод суши на территории страны. Распределение рек по бассейнам океанов. Главные речные системы. Зависимость между режимом, характером течения рек, рельефом и климатом.  Характеристика крупнейших рек страны.  </w:t>
      </w:r>
      <w:proofErr w:type="gramStart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Опасные явления, связанные с водами (паводки, наводнения, лавины, сели), их предупреждение.</w:t>
      </w:r>
      <w:proofErr w:type="gramEnd"/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рек в жизни населения  и развитии хозяйства России. Крупнейшие озера, их происхождение. Болота. Подземные воды. Ледники. Многолетняя мерзлота.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Неравномерность распределения водных ресурсов. Рост их потребления и загрязнения. Пути сохранения  качества водных ресурсов.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Почва и почвенные ресурсы. 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Почва — особый компонент природы. Факторы образования почв, их основные типы, свойства, различия в плодородии. Размещение основных типов почв.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Почва – национальное богатство. Почвенные ресурсы России.  Изменение почв в ходе их хозяйственного использования. Меры по сохранению плодородия почв: мелиорация земель, борьба с  эрозией почв  и их загрязнением.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Растительный и животный мир. Биологические ресурсы.</w:t>
      </w:r>
      <w:r w:rsidRPr="007971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Растительный и животный мир России: видовое разнообразие, факторы его определяющие.  Биологические ресурсы, их рациональное использование. Меры по охране растительного и животного мира.  Растительный и животный мир своего региона и своей местности.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Практические работы. 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№ 4.   Установление взаимосвязи между формами рельефа, строением земной коры и ПИ на примере отдельных территорий.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№ 5. Определение изменений солнечной  радиации</w:t>
      </w:r>
      <w:proofErr w:type="gramStart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gramStart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редних температур января и июля, годового количества осадков, коэффициента увлажнения, типа климата.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№ 6. Определение особенностей питания, режима, годового стока, уклона и падения реки, возможностей её хозяйственного использования.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№ 7. Определение  условий почвообразования для основных зональных типов почв.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</w:t>
      </w:r>
      <w:r w:rsidR="007B6DC8"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Природные комплексы России (2</w:t>
      </w:r>
      <w:r w:rsidR="00EF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Природное  районирование. 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комплексы (ландшафты). Ландшафты природные и антропогенные. Природное районирование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зоны России: взаимосвязь и взаимообусловленность их компонентов. Характеристика арктических пустынь, тундр и лесотундр, лесов, лесостепей и степей, полупустынь и пустынь. Природные ресурсы зон, их использование, экологические проблемы. Высотная поясность.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Крупные природные районы России. 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ФГХ крупных природных районов: Русская равнина, Северный Кавказ, Уральские горы, Западно-Сибирская равнина, Средняя Сибирь, Северо-Восточная Сибирь, горы Юга Сибири, Дальний Восток.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Практические работы. 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№ 8. Выявление по картам зависимости между природными компонентами на примере одной из природных зон.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№ 9. ФГХ Русской равнины на контурной карте.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№10. Оценка природных условий и ресурсов  для жизни и деятельности человека на примере одного из природных районов.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71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Ученики должны</w:t>
      </w: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показывать на карте Крупные природные районы России, называть и показывать географические объекты (горы, равнины, реки, озера и т.д.), давать комплексную ФГХ, уметь отбирать объекты, определяющие географический образ данной территории, оценивать природные условия и природные ресурсы территории с точки зрения условий труда и быта, влияния их на обычаи и традиции людей, выделять экологические проблемы природных регионов.</w:t>
      </w:r>
      <w:proofErr w:type="gramEnd"/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Рациональное природ</w:t>
      </w:r>
      <w:r w:rsidR="007B6DC8"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опользование и охрана природы (5</w:t>
      </w:r>
      <w:r w:rsidRPr="0079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ч.)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природных условий на жизнь и здоровье человека. Изменение природы под влиянием деятельности человека. Заповедники. Особо охраняемые природные территории. Памятники всемирного природного  наследия. Роль географии в изучении и преобразовании природы. Экологическая ситуация в России.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Ученики должны:</w:t>
      </w: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объяснять влияние природных условий на жизнь и хозяйственную деятельность человека, изменение природы под влиянием деятельности человека, значение географии  в изучении и преобразовании природы, а также приводить соответствующие примеры.</w:t>
      </w:r>
    </w:p>
    <w:p w:rsidR="00051DA2" w:rsidRPr="00797179" w:rsidRDefault="00051DA2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7179" w:rsidRDefault="00797179">
      <w:pPr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br w:type="page"/>
      </w:r>
    </w:p>
    <w:p w:rsidR="000E05B3" w:rsidRPr="00797179" w:rsidRDefault="001B7EE1" w:rsidP="007971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lastRenderedPageBreak/>
        <w:t>Литература и средства обучения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Учебники:</w:t>
      </w:r>
    </w:p>
    <w:p w:rsidR="000E05B3" w:rsidRPr="00797179" w:rsidRDefault="000E05B3" w:rsidP="000E05B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Баринова И.И. География. Природа России. 8 класс. Учебник для общеобразовательных учебных заведений. – Москва, издательский дом «Дрофа», 2010.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Учебно-методическая литература:</w:t>
      </w:r>
    </w:p>
    <w:p w:rsidR="000E05B3" w:rsidRPr="00797179" w:rsidRDefault="000E05B3" w:rsidP="000E05B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 Баринова Современный урок географии. Методические разработки уроков. М.: Школа-Пресс, 2000.</w:t>
      </w:r>
    </w:p>
    <w:p w:rsidR="000E05B3" w:rsidRPr="00797179" w:rsidRDefault="000E05B3" w:rsidP="000E05B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 Баринова. География России. Природа. 8 класс. Краткий курс. М.: Дрофа, 1997.</w:t>
      </w:r>
    </w:p>
    <w:p w:rsidR="000E05B3" w:rsidRPr="00797179" w:rsidRDefault="000E05B3" w:rsidP="000E05B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Т.М. Беньковивич, Д.Л. Бенькович. Опорные конспекты в обучении географии России: 8 кл. М.: Просвещение, 1997.</w:t>
      </w:r>
    </w:p>
    <w:p w:rsidR="000E05B3" w:rsidRPr="00797179" w:rsidRDefault="000E05B3" w:rsidP="000E05B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В.В.Климанов, О.А. Климанова. География в таблицах. 6 – 10 кл. Справочное пособие. М.: Дрофа, 2001.</w:t>
      </w:r>
    </w:p>
    <w:p w:rsidR="000E05B3" w:rsidRPr="00797179" w:rsidRDefault="000E05B3" w:rsidP="000E05B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О.А. Климанова. География в цифрах. 6 – 10 кл. Справочное пособие. М.: Дрофа, 2000.</w:t>
      </w:r>
    </w:p>
    <w:p w:rsidR="000E05B3" w:rsidRPr="00797179" w:rsidRDefault="000E05B3" w:rsidP="000E05B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Т.С. Майорова. География. Справочник школьника. М.: ТКО «АСТ», 2003.В.В. Климанов,</w:t>
      </w:r>
    </w:p>
    <w:p w:rsidR="000E05B3" w:rsidRPr="00797179" w:rsidRDefault="000E05B3" w:rsidP="000E05B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Л.Е. Перлов. Изучайте географию по-новому. 7 – 10 классы. М.: «Евразийский регион», 1999.</w:t>
      </w:r>
    </w:p>
    <w:p w:rsidR="000E05B3" w:rsidRPr="00797179" w:rsidRDefault="000E05B3" w:rsidP="006250D5">
      <w:pPr>
        <w:pStyle w:val="a7"/>
        <w:rPr>
          <w:sz w:val="24"/>
          <w:szCs w:val="24"/>
          <w:lang w:eastAsia="ru-RU"/>
        </w:rPr>
      </w:pPr>
      <w:r w:rsidRPr="00797179">
        <w:rPr>
          <w:sz w:val="24"/>
          <w:szCs w:val="24"/>
          <w:lang w:eastAsia="ru-RU"/>
        </w:rPr>
        <w:t>В.И. Сиротин. Практические работы по географии и методика их выполнения. 6 – 10 классы. М.: АРКТИ, 2001.</w:t>
      </w:r>
    </w:p>
    <w:p w:rsidR="000E05B3" w:rsidRPr="00797179" w:rsidRDefault="000E05B3" w:rsidP="000E0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Дидактические материалы, тесты, задачники:</w:t>
      </w:r>
    </w:p>
    <w:p w:rsidR="000E05B3" w:rsidRPr="00797179" w:rsidRDefault="000E05B3" w:rsidP="000E05B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 Баринова. Самостоятельные и практические работы по физической географии России. М.: Просвещение, 1998.</w:t>
      </w:r>
    </w:p>
    <w:p w:rsidR="000E05B3" w:rsidRPr="00797179" w:rsidRDefault="000E05B3" w:rsidP="000E05B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Кошева, А.А. Лобжанидзе. Тесты. География. 8-9 классы. М.: Дрофа. 2002.</w:t>
      </w:r>
    </w:p>
    <w:p w:rsidR="000E05B3" w:rsidRPr="00797179" w:rsidRDefault="000E05B3" w:rsidP="000E05B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Летягин. Тесты. География. 6 – 10 классы</w:t>
      </w:r>
      <w:proofErr w:type="gramStart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М.: «Олимп», 1999.</w:t>
      </w:r>
    </w:p>
    <w:p w:rsidR="000E05B3" w:rsidRPr="00797179" w:rsidRDefault="000E05B3" w:rsidP="000E05B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 Петрова. Тесты по географии. 6 – 10 классы. Методическое пособие. М.: 2001.</w:t>
      </w:r>
    </w:p>
    <w:p w:rsidR="000E05B3" w:rsidRPr="00797179" w:rsidRDefault="000E05B3" w:rsidP="000E05B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В.Б. Пятунин. Контрольные и проверочные работы по географии. 6 – 10 кл. М.: Дрофа, 2000.</w:t>
      </w:r>
    </w:p>
    <w:p w:rsidR="000E05B3" w:rsidRPr="00797179" w:rsidRDefault="000E05B3" w:rsidP="000E05B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П.М. Юрков. Георафические диктанты в 6 – 9 классах как форма фронтальной проверки знаний и умений учащихся. М.: Просвещение, 2000.</w:t>
      </w:r>
    </w:p>
    <w:p w:rsidR="002119E7" w:rsidRPr="00797179" w:rsidRDefault="000E05B3" w:rsidP="002119E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sz w:val="24"/>
          <w:szCs w:val="24"/>
          <w:lang w:eastAsia="ru-RU"/>
        </w:rPr>
        <w:t>П.М. Юрков. Дидактический материал по физической географии. М.: Просвещение, 1999.</w:t>
      </w:r>
    </w:p>
    <w:p w:rsidR="003712BA" w:rsidRPr="00797179" w:rsidRDefault="003712BA" w:rsidP="003712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2BA" w:rsidRPr="00797179" w:rsidRDefault="003712BA" w:rsidP="003712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2BA" w:rsidRPr="00797179" w:rsidRDefault="003712BA" w:rsidP="003712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E05B3" w:rsidRPr="00797179" w:rsidRDefault="000E05B3" w:rsidP="000E05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79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lastRenderedPageBreak/>
        <w:t>Календарно-тематическое планирование учебного материала по географии</w:t>
      </w:r>
    </w:p>
    <w:tbl>
      <w:tblPr>
        <w:tblW w:w="15027" w:type="dxa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8"/>
        <w:gridCol w:w="992"/>
        <w:gridCol w:w="5954"/>
        <w:gridCol w:w="4394"/>
        <w:gridCol w:w="3119"/>
      </w:tblGrid>
      <w:tr w:rsidR="00A626A7" w:rsidRPr="00797179" w:rsidTr="006D6B55">
        <w:trPr>
          <w:trHeight w:val="831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6A7" w:rsidRPr="00797179" w:rsidRDefault="00A626A7" w:rsidP="0060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6A7" w:rsidRPr="00797179" w:rsidRDefault="00A626A7" w:rsidP="00A6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6A7" w:rsidRPr="00797179" w:rsidRDefault="00A626A7" w:rsidP="0060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6A7" w:rsidRPr="00797179" w:rsidRDefault="00A626A7" w:rsidP="00A6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ЗУН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26A7" w:rsidRPr="00797179" w:rsidRDefault="00A626A7" w:rsidP="0060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517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</w:t>
            </w:r>
          </w:p>
        </w:tc>
      </w:tr>
    </w:tbl>
    <w:p w:rsidR="000E05B3" w:rsidRPr="00797179" w:rsidRDefault="000E05B3" w:rsidP="000E05B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5011" w:type="dxa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7"/>
        <w:gridCol w:w="996"/>
        <w:gridCol w:w="5971"/>
        <w:gridCol w:w="4394"/>
        <w:gridCol w:w="1418"/>
        <w:gridCol w:w="1685"/>
      </w:tblGrid>
      <w:tr w:rsidR="006D6B55" w:rsidRPr="00797179" w:rsidTr="006D6B55">
        <w:trPr>
          <w:trHeight w:val="9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55" w:rsidRPr="00797179" w:rsidRDefault="006D6B5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6B55" w:rsidRDefault="006D6B5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55" w:rsidRDefault="006D6B5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6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-8часов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55" w:rsidRDefault="006D6B5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55" w:rsidRPr="00797179" w:rsidRDefault="00517940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плану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B55" w:rsidRPr="00797179" w:rsidRDefault="00517940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факту</w:t>
            </w:r>
          </w:p>
        </w:tc>
      </w:tr>
      <w:tr w:rsidR="00B83173" w:rsidRPr="00797179" w:rsidTr="006D6B55">
        <w:trPr>
          <w:trHeight w:val="9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изучает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изическая география России?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 основные источники географических знаний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517940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1-5сент.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9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D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DD533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</w:t>
            </w:r>
            <w:r w:rsidR="00B83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 РФ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 крайние точки России и уметь находить и показывать их на карте,</w:t>
            </w:r>
            <w:r w:rsidR="00DF0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</w:t>
            </w:r>
            <w:r w:rsidR="00DF0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географические координаты</w:t>
            </w:r>
            <w:r w:rsidR="00DD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крайних точек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Default="00517940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1-5 </w:t>
            </w:r>
          </w:p>
          <w:p w:rsidR="00517940" w:rsidRPr="00797179" w:rsidRDefault="00517940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9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DD533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2часа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Моря, омывающие территорию России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533A" w:rsidRPr="00797179" w:rsidRDefault="00DD533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омывающие Россию и уметь находить их на карте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Default="00517940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8-12</w:t>
            </w:r>
          </w:p>
          <w:p w:rsidR="00517940" w:rsidRPr="00797179" w:rsidRDefault="00517940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15-19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9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DD533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Разница во времени на территории России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DD533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часовые пояса России и определять разницу во времени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517940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22-26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503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6B55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освоения и заселения  территории России в 17-19в</w:t>
            </w:r>
            <w:r w:rsidR="006D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83173" w:rsidRPr="00797179" w:rsidRDefault="006D6B5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РНК</w:t>
            </w:r>
            <w:r w:rsidR="0011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Освоение территории Забайкалья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DD533A" w:rsidP="003712BA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основных путешественников и первооткрывателей,</w:t>
            </w:r>
            <w:r w:rsidR="00F72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</w:t>
            </w:r>
            <w:r w:rsidR="00F72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заселения и освоения территори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83173"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517940" w:rsidP="003712BA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22-26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3712BA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376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2часа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освоения территория России в советское время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Изучение Арктики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DD533A" w:rsidP="003712BA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историю открытия Арктики советскими полярниками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3712BA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29-3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</w:t>
            </w:r>
            <w:proofErr w:type="spellEnd"/>
            <w:r w:rsidR="00517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3712BA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99"/>
          <w:tblCellSpacing w:w="0" w:type="dxa"/>
        </w:trPr>
        <w:tc>
          <w:tcPr>
            <w:tcW w:w="1190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83173" w:rsidP="001B2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 Рельеф, геологическое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строение, полезные ископаемые (9</w:t>
            </w:r>
            <w:r w:rsidRPr="00797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1B2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1B2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9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12C5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Главные 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строения  территории и </w:t>
            </w: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рельефа России.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DD533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главные особенности рельефа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517940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9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12C5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Геологическое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оисчисление.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DD533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 горообразовательные складчатости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517940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9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83173" w:rsidRPr="00797179" w:rsidRDefault="00B12C5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Равнины платформ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DD533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равнины  и платформы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строение и уметь показывать их на карте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517940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13-17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9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83173" w:rsidRPr="00797179" w:rsidRDefault="00B12C5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Горы складчатых областей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DD533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горные системы России и </w:t>
            </w:r>
            <w:r w:rsidR="00B1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 складчатостей, уметь находить на карте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517940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13-17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1516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12C5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8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Полезные ископаемые. Закономерность их размещения развитие рельефа.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12C5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виды полезных ископаемых и показывать их на карте,</w:t>
            </w:r>
            <w:r w:rsidR="00A84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</w:t>
            </w:r>
            <w:r w:rsidR="00F72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овные месторождения руд и нефтя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 угольные бассейны</w:t>
            </w:r>
          </w:p>
          <w:p w:rsidR="00B83173" w:rsidRPr="00797179" w:rsidRDefault="00B83173" w:rsidP="00607ABE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412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DD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83173" w:rsidRPr="00797179" w:rsidRDefault="00B12C5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 часа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8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формирующие рельеф</w:t>
            </w:r>
            <w:r w:rsidR="00DD533A">
              <w:t xml:space="preserve"> </w:t>
            </w:r>
            <w:r w:rsidR="00B1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D533A" w:rsidRPr="00DD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нутренние процессы формирующие рельеф. Стихийные явления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12C5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r w:rsidR="00A84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процессы формирующие рельеф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20-24</w:t>
            </w:r>
          </w:p>
          <w:p w:rsidR="00B0279D" w:rsidRPr="00797179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27-31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9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12C5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Внешние </w:t>
            </w:r>
            <w:proofErr w:type="gramStart"/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процессы</w:t>
            </w:r>
            <w:proofErr w:type="gramEnd"/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формирующие рельеф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12C5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внешние процессы формирующие рельеф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10-14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9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83173" w:rsidRPr="00797179" w:rsidRDefault="00B12C5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Обобщение темы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12C5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знания  и умения по пройденной теме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99"/>
          <w:tblCellSpacing w:w="0" w:type="dxa"/>
        </w:trPr>
        <w:tc>
          <w:tcPr>
            <w:tcW w:w="1190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83173" w:rsidP="000E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Климат  (8часов)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9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38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Default="00B83173" w:rsidP="00FA7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Климат.</w:t>
            </w:r>
          </w:p>
          <w:p w:rsidR="00B83173" w:rsidRPr="00797179" w:rsidRDefault="00B83173" w:rsidP="00FA7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Климатообразующие факторы.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Солнечная радиация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A84C78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 климата и основных климатообразующих факторов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17-21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648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38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Циркуляции воздушных масс.  Синоптическая карта.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A84C78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виды воздушных масс и уметь читать синоптическую карту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17-21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68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38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Атмосферные фронты.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A84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  <w:proofErr w:type="gramEnd"/>
            <w:r w:rsidR="00A84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образуются атмосферные фронты и виды фронтов</w:t>
            </w: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24-28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68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38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F23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Циклоны и антициклоны</w:t>
            </w:r>
            <w:r w:rsidR="006D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A84C78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причины образования циклонов и антициклонов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огоду  при их прохождении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24-28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9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38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 часа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распределения основных элементов климата на территории России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A84C78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элементы климата и распределения их по территории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9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38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климатов России</w:t>
            </w:r>
            <w:r w:rsidR="006D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D6B55" w:rsidRPr="00797179" w:rsidRDefault="006D6B5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РНК</w:t>
            </w:r>
            <w:r w:rsidR="0011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Климат Бурятии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Default="00A84C78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типы климата и их характеристики</w:t>
            </w:r>
          </w:p>
          <w:p w:rsidR="00115E21" w:rsidRPr="00797179" w:rsidRDefault="00115E21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климата Бурятии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9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38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E2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 и жизнь. Неблагоприятные климатические явления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A84C78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влияние климата на человека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астения и жизнь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185"/>
          <w:tblCellSpacing w:w="0" w:type="dxa"/>
        </w:trPr>
        <w:tc>
          <w:tcPr>
            <w:tcW w:w="1190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83173" w:rsidP="00E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Внутренние воды и водные ресурсы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797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E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E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948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38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E2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7-28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2часа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Реки России.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F7240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речные системы и бассейны океанов рек и уметь показывать их на карте, источники питания и типы режимов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15-19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37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A36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виды внутренних вод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Озера и водохранилища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F7240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типы озер по происхождению их котловин и уметь находить их на карте,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показывать крупнейшие водохранилища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22-26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37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Default="001E2758" w:rsidP="00A36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Ледники и многолетняя мерзлота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F7240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типы современного оледенения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окровные и горные ледники и расположение их на карте. а так же районы вечной мерзлоты на территории России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22-26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37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Default="001E2758" w:rsidP="00A36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Подземные воды и болота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F7240A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типы подземных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вод-грунтовые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межпластовые и типы болот по происхождению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12-16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196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A36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 и человек.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15E21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 з</w:t>
            </w:r>
            <w:r w:rsidR="00F72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водных ресурсов для человека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0279D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12-16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76"/>
          <w:tblCellSpacing w:w="0" w:type="dxa"/>
        </w:trPr>
        <w:tc>
          <w:tcPr>
            <w:tcW w:w="1190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83173" w:rsidP="00E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Почвы и почвенные ресурсы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797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часа)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E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E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196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2часа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Почвы России. Почвообразующие факторы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73906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почвообразующие факторы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19-23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185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A36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типы почв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73906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типы почв и их размещение на карте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26-30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567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A36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Почвенные ресурсы России и их   рациональное использование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73906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почвенные ресурсы основные виды мелиорации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26-30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334"/>
          <w:tblCellSpacing w:w="0" w:type="dxa"/>
        </w:trPr>
        <w:tc>
          <w:tcPr>
            <w:tcW w:w="1190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83173" w:rsidP="00E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Растительный и животный мир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797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часа)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E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E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524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37-38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2часа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Своеобразие растительного и животного мира России. Биологические ресурсы.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73906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растительные и природные сообщества и виды биологических ресурсов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2-6февр.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610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A36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охраны и восстановления растительного и животного мира</w:t>
            </w:r>
          </w:p>
          <w:p w:rsidR="00115E21" w:rsidRPr="00797179" w:rsidRDefault="00115E21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НРК. Заповедники и национальные парки Бурятии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73906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биологические проблемы и природоохранные  районы </w:t>
            </w:r>
          </w:p>
          <w:p w:rsidR="00B83173" w:rsidRPr="00797179" w:rsidRDefault="00B83173" w:rsidP="004270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9-13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636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A36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по разделу «Общая характеристика природы России»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15E21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обобщить знания по изученной теме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9-13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464"/>
          <w:tblCellSpacing w:w="0" w:type="dxa"/>
        </w:trPr>
        <w:tc>
          <w:tcPr>
            <w:tcW w:w="1190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83173" w:rsidP="000E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Природное районирование. Природные зоны (4 часа)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65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A36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комплексы (ландшафты). Ландшафты природные и антропогенные. Природное районирование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73906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виды ландшафтов природных и антропогенных</w:t>
            </w:r>
            <w:r w:rsidR="001E1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1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1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природные комплексы.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759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A36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зоны России. Зона арктических пустынь, тундра. Изменение природных зон во времени. Экологические проблемы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давать характеристику природных зон и знать особенности зоны тундры и арктических пустынь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846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Лесные зоны России. Устойчивость и изменчивость природных зон. Влияние природных зон на жизнь человека. Влияние человека на природные зоны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виды лесных зон и их влияние на жизнь человека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пределять положение их на карте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23-27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580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Безлесные зоны. Степи и полупустыни. Высотная поясность.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1ED5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виды безлесных зон, показывать их на карте.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23-27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797179">
            <w:pPr>
              <w:tabs>
                <w:tab w:val="left" w:pos="3345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Крупные природные районы-20часов</w:t>
            </w:r>
            <w:r w:rsidRPr="007971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0E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88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797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E1ED5" w:rsidP="00797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797179">
            <w:pPr>
              <w:tabs>
                <w:tab w:val="left" w:pos="3345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равнина. Общая характеристика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5173" w:rsidRDefault="001E1ED5" w:rsidP="00797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r w:rsidR="002B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строение территории 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рельеф, климат, реки и озера.</w:t>
            </w:r>
          </w:p>
          <w:p w:rsidR="00B83173" w:rsidRPr="00797179" w:rsidRDefault="001E1ED5" w:rsidP="00797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</w:t>
            </w:r>
            <w:r w:rsidR="002B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на карте территорию района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797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2-6 март.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797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A36A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2B5173" w:rsidP="00797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797179">
            <w:pPr>
              <w:tabs>
                <w:tab w:val="left" w:pos="334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комплексы Русской равнины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2B5173" w:rsidP="00797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равнины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797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2-6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797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A36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2B5173" w:rsidP="00797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797179">
            <w:pPr>
              <w:tabs>
                <w:tab w:val="left" w:pos="33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ресурсы Русской равнины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2B5173" w:rsidP="00797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ресурсы равнины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797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9-13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797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2B5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5173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Северный Кавказ – самые  молодые горы России.</w:t>
            </w:r>
          </w:p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Общая ФГХ.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2B5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 состав района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складчатости, рельеф, климат ,реки ,уметь находить на карте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9-13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  <w:p w:rsidR="001E2758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6D6B55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Северный Кавказ.  Особенности природных комплексов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2B5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6D6B55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 – каменный пояс земли русской. Общая ФГХ.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2B5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состав горной системы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6D6B55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Своеобразие природы Урала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2B5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особенности природы района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1-3 апрель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6D6B55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уникумы и экология Урала.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2B5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природные уникумы и экологические проблемы Урала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15E21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Западная Сибирь. Общая ФГХ.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2B5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строение территории и рельеф, климат, реки и природные комплексы района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15E21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ресурсы Западной Сибири и проблемы  их рационального использования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2B5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месторождения ресурсов нефти и газа и показывать их на карте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13-17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15E21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Сибирь. Общая ФГХ.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6D6B55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состав территории и характеристику природы, 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положение на карте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13-17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15E21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Северо-Восточная Сибирь. Общая ФГХ.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6D6B55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 строение территории и рельеф, особенности климата, реки и озера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15E21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комплексы северо-Восточной Сибири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6D6B55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природные ресурсы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15E21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 гор Южной Сибири. Общая ФГХ.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15E21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состав пояса гор, какие горные системы входят, климат, реки, виды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27-30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15E21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15E21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83173"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="00B83173"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айкал</w:t>
            </w:r>
            <w:proofErr w:type="spellEnd"/>
            <w:r w:rsidR="00B83173"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жемчужина Сибири. Медиа-урок.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15E21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сведения о Байкале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C13AC9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27-30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115E21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EF19C1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ресурсы южной Сибири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15E21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виды природных и минеральных ресурсов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1E2758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4-8 май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EF19C1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517940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Дальний Восток – край контрастов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15E21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природы района, климата, рельефа, уметь показывать на карте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1E2758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517940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комплексы Дальнего Востока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15E21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ресурсы района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1E2758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517940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2часа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115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Обобщение темы</w:t>
            </w:r>
            <w:r w:rsidR="00115E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15E21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знания по изученной теме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1E2758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Рациональное природопользование и охрана природы-5ч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517940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природных условий на жизнь и здоровье человека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517940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природные ресурсы влияют на человека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1E2758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18-22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517940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 охраняемые территории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517940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особо охраняемые территории-заповедники и национальные парки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1E2758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18-22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517940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природы под влиянием деятельности человека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517940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давать анализ изменения природы в результате хозяйственной деятельности человека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1E2758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173" w:rsidRPr="00797179" w:rsidTr="006D6B55">
        <w:trPr>
          <w:trHeight w:val="291"/>
          <w:tblCellSpacing w:w="0" w:type="dxa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1E2758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83173" w:rsidRPr="00797179" w:rsidRDefault="00517940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1час</w:t>
            </w:r>
          </w:p>
        </w:tc>
        <w:tc>
          <w:tcPr>
            <w:tcW w:w="5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B83173" w:rsidP="0060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географии в изучении и преобразовании природы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3173" w:rsidRPr="00797179" w:rsidRDefault="00517940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какую роль играет география в преобразовании природы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1E2758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173" w:rsidRPr="00797179" w:rsidRDefault="00B83173" w:rsidP="00607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05B3" w:rsidRPr="00797179" w:rsidRDefault="000E05B3" w:rsidP="000E05B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sectPr w:rsidR="000E05B3" w:rsidRPr="00797179" w:rsidSect="00C26361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86D42"/>
    <w:multiLevelType w:val="multilevel"/>
    <w:tmpl w:val="BA6C4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7B4B70"/>
    <w:multiLevelType w:val="multilevel"/>
    <w:tmpl w:val="9AB24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5C2AED"/>
    <w:multiLevelType w:val="multilevel"/>
    <w:tmpl w:val="FACC0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BC606E"/>
    <w:multiLevelType w:val="multilevel"/>
    <w:tmpl w:val="4282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B94FF1"/>
    <w:multiLevelType w:val="multilevel"/>
    <w:tmpl w:val="49A0F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343F08"/>
    <w:multiLevelType w:val="multilevel"/>
    <w:tmpl w:val="9B4E9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B11B05"/>
    <w:multiLevelType w:val="hybridMultilevel"/>
    <w:tmpl w:val="81F28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F41D3"/>
    <w:multiLevelType w:val="multilevel"/>
    <w:tmpl w:val="E1C27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7E766A"/>
    <w:multiLevelType w:val="multilevel"/>
    <w:tmpl w:val="23480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3A2A2E"/>
    <w:multiLevelType w:val="multilevel"/>
    <w:tmpl w:val="D94E2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A52195"/>
    <w:multiLevelType w:val="multilevel"/>
    <w:tmpl w:val="25CEA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821EC5"/>
    <w:multiLevelType w:val="multilevel"/>
    <w:tmpl w:val="64989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A726C0"/>
    <w:multiLevelType w:val="multilevel"/>
    <w:tmpl w:val="BE380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8732FE"/>
    <w:multiLevelType w:val="multilevel"/>
    <w:tmpl w:val="F3802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194009"/>
    <w:multiLevelType w:val="multilevel"/>
    <w:tmpl w:val="91A03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8A1851"/>
    <w:multiLevelType w:val="multilevel"/>
    <w:tmpl w:val="E1C27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2249D0"/>
    <w:multiLevelType w:val="multilevel"/>
    <w:tmpl w:val="4788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DA1BA7"/>
    <w:multiLevelType w:val="multilevel"/>
    <w:tmpl w:val="1EC23CBC"/>
    <w:lvl w:ilvl="0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72"/>
        </w:tabs>
        <w:ind w:left="507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92"/>
        </w:tabs>
        <w:ind w:left="579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32"/>
        </w:tabs>
        <w:ind w:left="723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52"/>
        </w:tabs>
        <w:ind w:left="795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72"/>
        </w:tabs>
        <w:ind w:left="8672" w:hanging="360"/>
      </w:pPr>
      <w:rPr>
        <w:rFonts w:ascii="Wingdings" w:hAnsi="Wingdings" w:hint="default"/>
        <w:sz w:val="20"/>
      </w:rPr>
    </w:lvl>
  </w:abstractNum>
  <w:abstractNum w:abstractNumId="18">
    <w:nsid w:val="755C2684"/>
    <w:multiLevelType w:val="multilevel"/>
    <w:tmpl w:val="A636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D032386"/>
    <w:multiLevelType w:val="multilevel"/>
    <w:tmpl w:val="EABA6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F8792D"/>
    <w:multiLevelType w:val="multilevel"/>
    <w:tmpl w:val="E1C27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4"/>
  </w:num>
  <w:num w:numId="4">
    <w:abstractNumId w:val="7"/>
  </w:num>
  <w:num w:numId="5">
    <w:abstractNumId w:val="9"/>
  </w:num>
  <w:num w:numId="6">
    <w:abstractNumId w:val="4"/>
  </w:num>
  <w:num w:numId="7">
    <w:abstractNumId w:val="17"/>
  </w:num>
  <w:num w:numId="8">
    <w:abstractNumId w:val="3"/>
  </w:num>
  <w:num w:numId="9">
    <w:abstractNumId w:val="5"/>
  </w:num>
  <w:num w:numId="10">
    <w:abstractNumId w:val="12"/>
  </w:num>
  <w:num w:numId="11">
    <w:abstractNumId w:val="8"/>
  </w:num>
  <w:num w:numId="12">
    <w:abstractNumId w:val="19"/>
  </w:num>
  <w:num w:numId="13">
    <w:abstractNumId w:val="1"/>
  </w:num>
  <w:num w:numId="14">
    <w:abstractNumId w:val="13"/>
  </w:num>
  <w:num w:numId="15">
    <w:abstractNumId w:val="18"/>
  </w:num>
  <w:num w:numId="16">
    <w:abstractNumId w:val="2"/>
  </w:num>
  <w:num w:numId="17">
    <w:abstractNumId w:val="10"/>
  </w:num>
  <w:num w:numId="18">
    <w:abstractNumId w:val="0"/>
  </w:num>
  <w:num w:numId="19">
    <w:abstractNumId w:val="6"/>
  </w:num>
  <w:num w:numId="20">
    <w:abstractNumId w:val="20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5B3"/>
    <w:rsid w:val="0001169F"/>
    <w:rsid w:val="00030F9E"/>
    <w:rsid w:val="00033C62"/>
    <w:rsid w:val="000416AD"/>
    <w:rsid w:val="0004469F"/>
    <w:rsid w:val="00047E7A"/>
    <w:rsid w:val="00051DA2"/>
    <w:rsid w:val="00054A8F"/>
    <w:rsid w:val="00060750"/>
    <w:rsid w:val="0006284A"/>
    <w:rsid w:val="0006430A"/>
    <w:rsid w:val="00074AEC"/>
    <w:rsid w:val="00077FA3"/>
    <w:rsid w:val="000C0425"/>
    <w:rsid w:val="000C06A1"/>
    <w:rsid w:val="000D1D8E"/>
    <w:rsid w:val="000D5CA8"/>
    <w:rsid w:val="000D6443"/>
    <w:rsid w:val="000E05B3"/>
    <w:rsid w:val="000E2884"/>
    <w:rsid w:val="000E3AFB"/>
    <w:rsid w:val="000F27EA"/>
    <w:rsid w:val="000F409B"/>
    <w:rsid w:val="000F46FC"/>
    <w:rsid w:val="00106589"/>
    <w:rsid w:val="00112237"/>
    <w:rsid w:val="00115E21"/>
    <w:rsid w:val="00116624"/>
    <w:rsid w:val="001168D5"/>
    <w:rsid w:val="00122D4B"/>
    <w:rsid w:val="0013713C"/>
    <w:rsid w:val="00141C07"/>
    <w:rsid w:val="00142261"/>
    <w:rsid w:val="001430C4"/>
    <w:rsid w:val="001600FF"/>
    <w:rsid w:val="001627B6"/>
    <w:rsid w:val="00167A1A"/>
    <w:rsid w:val="00170FB6"/>
    <w:rsid w:val="00172C38"/>
    <w:rsid w:val="00184781"/>
    <w:rsid w:val="00185FA2"/>
    <w:rsid w:val="0018652F"/>
    <w:rsid w:val="00186AB3"/>
    <w:rsid w:val="00193566"/>
    <w:rsid w:val="00196051"/>
    <w:rsid w:val="001A580B"/>
    <w:rsid w:val="001A7299"/>
    <w:rsid w:val="001B1DB3"/>
    <w:rsid w:val="001B1E6B"/>
    <w:rsid w:val="001B2AD2"/>
    <w:rsid w:val="001B7EE1"/>
    <w:rsid w:val="001C175F"/>
    <w:rsid w:val="001C66A2"/>
    <w:rsid w:val="001D21E4"/>
    <w:rsid w:val="001D2B9A"/>
    <w:rsid w:val="001D31E3"/>
    <w:rsid w:val="001E171A"/>
    <w:rsid w:val="001E1ED5"/>
    <w:rsid w:val="001E242B"/>
    <w:rsid w:val="001E2758"/>
    <w:rsid w:val="001E6B2F"/>
    <w:rsid w:val="001E7204"/>
    <w:rsid w:val="001F1B87"/>
    <w:rsid w:val="001F286E"/>
    <w:rsid w:val="001F722B"/>
    <w:rsid w:val="002007BC"/>
    <w:rsid w:val="00202B80"/>
    <w:rsid w:val="00204610"/>
    <w:rsid w:val="0020616D"/>
    <w:rsid w:val="002119E7"/>
    <w:rsid w:val="002127A0"/>
    <w:rsid w:val="0021478C"/>
    <w:rsid w:val="00217469"/>
    <w:rsid w:val="00220E0C"/>
    <w:rsid w:val="00223198"/>
    <w:rsid w:val="00227254"/>
    <w:rsid w:val="002306D1"/>
    <w:rsid w:val="002319F8"/>
    <w:rsid w:val="0023410D"/>
    <w:rsid w:val="00237797"/>
    <w:rsid w:val="00240EA1"/>
    <w:rsid w:val="00241190"/>
    <w:rsid w:val="00241690"/>
    <w:rsid w:val="00245C67"/>
    <w:rsid w:val="002472E2"/>
    <w:rsid w:val="0025078F"/>
    <w:rsid w:val="002545A1"/>
    <w:rsid w:val="00266838"/>
    <w:rsid w:val="002736BE"/>
    <w:rsid w:val="00277BB6"/>
    <w:rsid w:val="00293E3F"/>
    <w:rsid w:val="00295511"/>
    <w:rsid w:val="00295E9D"/>
    <w:rsid w:val="00297FA3"/>
    <w:rsid w:val="002A02FC"/>
    <w:rsid w:val="002A2A02"/>
    <w:rsid w:val="002A2A79"/>
    <w:rsid w:val="002A4C20"/>
    <w:rsid w:val="002B5173"/>
    <w:rsid w:val="002B7A89"/>
    <w:rsid w:val="002C5286"/>
    <w:rsid w:val="002D0023"/>
    <w:rsid w:val="002D0461"/>
    <w:rsid w:val="002D50C7"/>
    <w:rsid w:val="002D520D"/>
    <w:rsid w:val="002D6916"/>
    <w:rsid w:val="002E0B54"/>
    <w:rsid w:val="002E26BB"/>
    <w:rsid w:val="002E5CCF"/>
    <w:rsid w:val="002E62BC"/>
    <w:rsid w:val="002F1E96"/>
    <w:rsid w:val="002F7A74"/>
    <w:rsid w:val="003001FE"/>
    <w:rsid w:val="0030094E"/>
    <w:rsid w:val="0030186F"/>
    <w:rsid w:val="0030191F"/>
    <w:rsid w:val="0030668D"/>
    <w:rsid w:val="00314F79"/>
    <w:rsid w:val="00317389"/>
    <w:rsid w:val="00335DE4"/>
    <w:rsid w:val="00346195"/>
    <w:rsid w:val="0035088E"/>
    <w:rsid w:val="0035662B"/>
    <w:rsid w:val="00363608"/>
    <w:rsid w:val="00367790"/>
    <w:rsid w:val="003712BA"/>
    <w:rsid w:val="0037232A"/>
    <w:rsid w:val="003821AE"/>
    <w:rsid w:val="00385153"/>
    <w:rsid w:val="003853F7"/>
    <w:rsid w:val="00385A02"/>
    <w:rsid w:val="00391FDA"/>
    <w:rsid w:val="00395994"/>
    <w:rsid w:val="003A2CA3"/>
    <w:rsid w:val="003B3C24"/>
    <w:rsid w:val="003B4E73"/>
    <w:rsid w:val="003B6BCC"/>
    <w:rsid w:val="003C253F"/>
    <w:rsid w:val="003C7AA2"/>
    <w:rsid w:val="003D1467"/>
    <w:rsid w:val="003D1E64"/>
    <w:rsid w:val="003E1578"/>
    <w:rsid w:val="003E16C0"/>
    <w:rsid w:val="00402C01"/>
    <w:rsid w:val="004127B0"/>
    <w:rsid w:val="00415190"/>
    <w:rsid w:val="0041753D"/>
    <w:rsid w:val="00420EA1"/>
    <w:rsid w:val="004234DA"/>
    <w:rsid w:val="00427037"/>
    <w:rsid w:val="004278FB"/>
    <w:rsid w:val="00437C1B"/>
    <w:rsid w:val="00443482"/>
    <w:rsid w:val="00445E5B"/>
    <w:rsid w:val="004627DC"/>
    <w:rsid w:val="00463DAC"/>
    <w:rsid w:val="00465BCF"/>
    <w:rsid w:val="00471FAA"/>
    <w:rsid w:val="00481E00"/>
    <w:rsid w:val="004845B5"/>
    <w:rsid w:val="00485347"/>
    <w:rsid w:val="004870E5"/>
    <w:rsid w:val="0049497F"/>
    <w:rsid w:val="0049551A"/>
    <w:rsid w:val="004A0088"/>
    <w:rsid w:val="004A19BF"/>
    <w:rsid w:val="004B19FD"/>
    <w:rsid w:val="004B6251"/>
    <w:rsid w:val="004B7AB9"/>
    <w:rsid w:val="004D1802"/>
    <w:rsid w:val="004D35D9"/>
    <w:rsid w:val="004D4795"/>
    <w:rsid w:val="004D5362"/>
    <w:rsid w:val="004E4F24"/>
    <w:rsid w:val="004E5E5F"/>
    <w:rsid w:val="004E7248"/>
    <w:rsid w:val="004F29FC"/>
    <w:rsid w:val="004F5A83"/>
    <w:rsid w:val="004F633A"/>
    <w:rsid w:val="0051119F"/>
    <w:rsid w:val="00511629"/>
    <w:rsid w:val="00513CDF"/>
    <w:rsid w:val="00514F5D"/>
    <w:rsid w:val="0051501E"/>
    <w:rsid w:val="00517940"/>
    <w:rsid w:val="00521DE0"/>
    <w:rsid w:val="00530DC5"/>
    <w:rsid w:val="0053112C"/>
    <w:rsid w:val="005352DF"/>
    <w:rsid w:val="00547B15"/>
    <w:rsid w:val="0055187C"/>
    <w:rsid w:val="00566B8F"/>
    <w:rsid w:val="005675A3"/>
    <w:rsid w:val="0057426D"/>
    <w:rsid w:val="005857B6"/>
    <w:rsid w:val="00586931"/>
    <w:rsid w:val="0059097F"/>
    <w:rsid w:val="00591E0B"/>
    <w:rsid w:val="005A19AD"/>
    <w:rsid w:val="005A51D6"/>
    <w:rsid w:val="005A6AB8"/>
    <w:rsid w:val="005B3031"/>
    <w:rsid w:val="005C4C2E"/>
    <w:rsid w:val="005C77EA"/>
    <w:rsid w:val="005D1233"/>
    <w:rsid w:val="005D5B4D"/>
    <w:rsid w:val="005E16BB"/>
    <w:rsid w:val="005E69C8"/>
    <w:rsid w:val="005F04C3"/>
    <w:rsid w:val="005F2556"/>
    <w:rsid w:val="005F6B56"/>
    <w:rsid w:val="006004E7"/>
    <w:rsid w:val="00601751"/>
    <w:rsid w:val="00607ABE"/>
    <w:rsid w:val="00615AAF"/>
    <w:rsid w:val="00622647"/>
    <w:rsid w:val="006250D5"/>
    <w:rsid w:val="006257D6"/>
    <w:rsid w:val="00625C4E"/>
    <w:rsid w:val="00632376"/>
    <w:rsid w:val="0063263F"/>
    <w:rsid w:val="00632A96"/>
    <w:rsid w:val="00634AA1"/>
    <w:rsid w:val="006429C8"/>
    <w:rsid w:val="0064650A"/>
    <w:rsid w:val="00662360"/>
    <w:rsid w:val="0066305A"/>
    <w:rsid w:val="006649BF"/>
    <w:rsid w:val="00670FA3"/>
    <w:rsid w:val="00676CEE"/>
    <w:rsid w:val="00684BF9"/>
    <w:rsid w:val="006A3832"/>
    <w:rsid w:val="006A5DBC"/>
    <w:rsid w:val="006A69CC"/>
    <w:rsid w:val="006B0A69"/>
    <w:rsid w:val="006B1140"/>
    <w:rsid w:val="006B2199"/>
    <w:rsid w:val="006B413E"/>
    <w:rsid w:val="006B4A61"/>
    <w:rsid w:val="006B5D8B"/>
    <w:rsid w:val="006C27DA"/>
    <w:rsid w:val="006C4B24"/>
    <w:rsid w:val="006C5187"/>
    <w:rsid w:val="006D3C1D"/>
    <w:rsid w:val="006D488A"/>
    <w:rsid w:val="006D5E69"/>
    <w:rsid w:val="006D6B55"/>
    <w:rsid w:val="006D784C"/>
    <w:rsid w:val="006E4870"/>
    <w:rsid w:val="006E516A"/>
    <w:rsid w:val="006E5594"/>
    <w:rsid w:val="006F0539"/>
    <w:rsid w:val="006F2F03"/>
    <w:rsid w:val="0070560B"/>
    <w:rsid w:val="007110AD"/>
    <w:rsid w:val="00722B28"/>
    <w:rsid w:val="007250AE"/>
    <w:rsid w:val="007307BA"/>
    <w:rsid w:val="0073254D"/>
    <w:rsid w:val="00733D9E"/>
    <w:rsid w:val="00733ED1"/>
    <w:rsid w:val="00757A47"/>
    <w:rsid w:val="007608CE"/>
    <w:rsid w:val="00760F2B"/>
    <w:rsid w:val="007665D3"/>
    <w:rsid w:val="0077295C"/>
    <w:rsid w:val="00775FAF"/>
    <w:rsid w:val="007847A9"/>
    <w:rsid w:val="00785522"/>
    <w:rsid w:val="00786050"/>
    <w:rsid w:val="00786C66"/>
    <w:rsid w:val="00787AAF"/>
    <w:rsid w:val="00793320"/>
    <w:rsid w:val="00797179"/>
    <w:rsid w:val="007A6A2F"/>
    <w:rsid w:val="007B6DC8"/>
    <w:rsid w:val="007C2AAE"/>
    <w:rsid w:val="007D4A57"/>
    <w:rsid w:val="007D70C9"/>
    <w:rsid w:val="007D7545"/>
    <w:rsid w:val="007D7F56"/>
    <w:rsid w:val="007F3113"/>
    <w:rsid w:val="007F5620"/>
    <w:rsid w:val="007F5C74"/>
    <w:rsid w:val="00802330"/>
    <w:rsid w:val="008030C9"/>
    <w:rsid w:val="0080733F"/>
    <w:rsid w:val="00814395"/>
    <w:rsid w:val="00815EB7"/>
    <w:rsid w:val="00817B2E"/>
    <w:rsid w:val="00822ECE"/>
    <w:rsid w:val="008305C9"/>
    <w:rsid w:val="008335BF"/>
    <w:rsid w:val="00836346"/>
    <w:rsid w:val="00841E23"/>
    <w:rsid w:val="00843418"/>
    <w:rsid w:val="00847882"/>
    <w:rsid w:val="008512A7"/>
    <w:rsid w:val="00853BED"/>
    <w:rsid w:val="00857E3C"/>
    <w:rsid w:val="008615F8"/>
    <w:rsid w:val="00861800"/>
    <w:rsid w:val="00864249"/>
    <w:rsid w:val="00867008"/>
    <w:rsid w:val="00871954"/>
    <w:rsid w:val="008833B7"/>
    <w:rsid w:val="00886C1E"/>
    <w:rsid w:val="00892BE5"/>
    <w:rsid w:val="008942C8"/>
    <w:rsid w:val="008A2716"/>
    <w:rsid w:val="008A6BA4"/>
    <w:rsid w:val="008B0585"/>
    <w:rsid w:val="008B09AF"/>
    <w:rsid w:val="008B13C2"/>
    <w:rsid w:val="008B4499"/>
    <w:rsid w:val="008B660F"/>
    <w:rsid w:val="008B717A"/>
    <w:rsid w:val="008C2489"/>
    <w:rsid w:val="008C4F27"/>
    <w:rsid w:val="008C7A02"/>
    <w:rsid w:val="008D19DD"/>
    <w:rsid w:val="008D1E5F"/>
    <w:rsid w:val="008D4491"/>
    <w:rsid w:val="008D63E8"/>
    <w:rsid w:val="008E13A6"/>
    <w:rsid w:val="008E2346"/>
    <w:rsid w:val="00912247"/>
    <w:rsid w:val="0091315E"/>
    <w:rsid w:val="009153B9"/>
    <w:rsid w:val="00916EFA"/>
    <w:rsid w:val="00917E35"/>
    <w:rsid w:val="00920EBF"/>
    <w:rsid w:val="00922437"/>
    <w:rsid w:val="00925B74"/>
    <w:rsid w:val="009262DE"/>
    <w:rsid w:val="00927C37"/>
    <w:rsid w:val="00934B1F"/>
    <w:rsid w:val="009460EF"/>
    <w:rsid w:val="00952769"/>
    <w:rsid w:val="00962163"/>
    <w:rsid w:val="00964EAB"/>
    <w:rsid w:val="0096525A"/>
    <w:rsid w:val="0096771A"/>
    <w:rsid w:val="00977A7E"/>
    <w:rsid w:val="00977B56"/>
    <w:rsid w:val="00984E54"/>
    <w:rsid w:val="009942E1"/>
    <w:rsid w:val="009A06B9"/>
    <w:rsid w:val="009A2BD7"/>
    <w:rsid w:val="009A4CC0"/>
    <w:rsid w:val="009B3021"/>
    <w:rsid w:val="009B7D5E"/>
    <w:rsid w:val="009C420F"/>
    <w:rsid w:val="009D051C"/>
    <w:rsid w:val="009D30CA"/>
    <w:rsid w:val="009D482E"/>
    <w:rsid w:val="009D6A52"/>
    <w:rsid w:val="009D7F10"/>
    <w:rsid w:val="009E068C"/>
    <w:rsid w:val="009E2F82"/>
    <w:rsid w:val="00A02CC7"/>
    <w:rsid w:val="00A069A1"/>
    <w:rsid w:val="00A101B9"/>
    <w:rsid w:val="00A10438"/>
    <w:rsid w:val="00A11868"/>
    <w:rsid w:val="00A14E15"/>
    <w:rsid w:val="00A17687"/>
    <w:rsid w:val="00A204BA"/>
    <w:rsid w:val="00A2515E"/>
    <w:rsid w:val="00A31527"/>
    <w:rsid w:val="00A36AAF"/>
    <w:rsid w:val="00A3755D"/>
    <w:rsid w:val="00A37F98"/>
    <w:rsid w:val="00A446A7"/>
    <w:rsid w:val="00A479DA"/>
    <w:rsid w:val="00A55BE3"/>
    <w:rsid w:val="00A57B16"/>
    <w:rsid w:val="00A626A7"/>
    <w:rsid w:val="00A67454"/>
    <w:rsid w:val="00A67C1F"/>
    <w:rsid w:val="00A719E0"/>
    <w:rsid w:val="00A760BF"/>
    <w:rsid w:val="00A765C1"/>
    <w:rsid w:val="00A82130"/>
    <w:rsid w:val="00A841A7"/>
    <w:rsid w:val="00A84C78"/>
    <w:rsid w:val="00A86C28"/>
    <w:rsid w:val="00A8795C"/>
    <w:rsid w:val="00AA1D06"/>
    <w:rsid w:val="00AA20A4"/>
    <w:rsid w:val="00AA6FAF"/>
    <w:rsid w:val="00AB2329"/>
    <w:rsid w:val="00AB2413"/>
    <w:rsid w:val="00AB5641"/>
    <w:rsid w:val="00AB7A13"/>
    <w:rsid w:val="00AC28BF"/>
    <w:rsid w:val="00AD4CE5"/>
    <w:rsid w:val="00AE5A59"/>
    <w:rsid w:val="00AF40D1"/>
    <w:rsid w:val="00AF4B50"/>
    <w:rsid w:val="00AF5949"/>
    <w:rsid w:val="00B0279D"/>
    <w:rsid w:val="00B12C5A"/>
    <w:rsid w:val="00B15D7F"/>
    <w:rsid w:val="00B15FF9"/>
    <w:rsid w:val="00B1699E"/>
    <w:rsid w:val="00B25777"/>
    <w:rsid w:val="00B318FF"/>
    <w:rsid w:val="00B34958"/>
    <w:rsid w:val="00B35834"/>
    <w:rsid w:val="00B40822"/>
    <w:rsid w:val="00B4397D"/>
    <w:rsid w:val="00B443C7"/>
    <w:rsid w:val="00B537E6"/>
    <w:rsid w:val="00B5615C"/>
    <w:rsid w:val="00B73906"/>
    <w:rsid w:val="00B746F7"/>
    <w:rsid w:val="00B7585A"/>
    <w:rsid w:val="00B8316D"/>
    <w:rsid w:val="00B83173"/>
    <w:rsid w:val="00B85FAF"/>
    <w:rsid w:val="00B92D43"/>
    <w:rsid w:val="00B94DEE"/>
    <w:rsid w:val="00B9518E"/>
    <w:rsid w:val="00B963CB"/>
    <w:rsid w:val="00BA49F4"/>
    <w:rsid w:val="00BB3A19"/>
    <w:rsid w:val="00BB7A58"/>
    <w:rsid w:val="00BC1ED6"/>
    <w:rsid w:val="00BC2AEF"/>
    <w:rsid w:val="00BC5BB3"/>
    <w:rsid w:val="00BD0618"/>
    <w:rsid w:val="00BD081D"/>
    <w:rsid w:val="00BD2D0D"/>
    <w:rsid w:val="00BD4DA9"/>
    <w:rsid w:val="00BD70C0"/>
    <w:rsid w:val="00BE2AF0"/>
    <w:rsid w:val="00BF3C3E"/>
    <w:rsid w:val="00BF3F1D"/>
    <w:rsid w:val="00BF71A9"/>
    <w:rsid w:val="00C00678"/>
    <w:rsid w:val="00C02F19"/>
    <w:rsid w:val="00C04C33"/>
    <w:rsid w:val="00C10D9C"/>
    <w:rsid w:val="00C12F7F"/>
    <w:rsid w:val="00C13AC9"/>
    <w:rsid w:val="00C13D91"/>
    <w:rsid w:val="00C221A7"/>
    <w:rsid w:val="00C22389"/>
    <w:rsid w:val="00C26361"/>
    <w:rsid w:val="00C273E5"/>
    <w:rsid w:val="00C34E6C"/>
    <w:rsid w:val="00C408B3"/>
    <w:rsid w:val="00C41D29"/>
    <w:rsid w:val="00C460C5"/>
    <w:rsid w:val="00C4717E"/>
    <w:rsid w:val="00C56841"/>
    <w:rsid w:val="00C64A92"/>
    <w:rsid w:val="00C64F6F"/>
    <w:rsid w:val="00C73B08"/>
    <w:rsid w:val="00C80D96"/>
    <w:rsid w:val="00C823A7"/>
    <w:rsid w:val="00C92EA0"/>
    <w:rsid w:val="00CA0A95"/>
    <w:rsid w:val="00CA459F"/>
    <w:rsid w:val="00CA6507"/>
    <w:rsid w:val="00CB1532"/>
    <w:rsid w:val="00CB1B20"/>
    <w:rsid w:val="00CB21EE"/>
    <w:rsid w:val="00CC2266"/>
    <w:rsid w:val="00CC54BD"/>
    <w:rsid w:val="00CC7CBE"/>
    <w:rsid w:val="00CD18CB"/>
    <w:rsid w:val="00CD3185"/>
    <w:rsid w:val="00CD5567"/>
    <w:rsid w:val="00CD6EA2"/>
    <w:rsid w:val="00CE4E3B"/>
    <w:rsid w:val="00CE7D91"/>
    <w:rsid w:val="00CF234D"/>
    <w:rsid w:val="00D06B50"/>
    <w:rsid w:val="00D1430B"/>
    <w:rsid w:val="00D2189C"/>
    <w:rsid w:val="00D2646E"/>
    <w:rsid w:val="00D44FCE"/>
    <w:rsid w:val="00D45C57"/>
    <w:rsid w:val="00D523C2"/>
    <w:rsid w:val="00D54AAB"/>
    <w:rsid w:val="00D553FC"/>
    <w:rsid w:val="00D55AC1"/>
    <w:rsid w:val="00D55ADC"/>
    <w:rsid w:val="00D563D2"/>
    <w:rsid w:val="00D579CB"/>
    <w:rsid w:val="00D604DE"/>
    <w:rsid w:val="00D652BE"/>
    <w:rsid w:val="00D70125"/>
    <w:rsid w:val="00D709FE"/>
    <w:rsid w:val="00D72476"/>
    <w:rsid w:val="00D728B4"/>
    <w:rsid w:val="00D75010"/>
    <w:rsid w:val="00D80575"/>
    <w:rsid w:val="00D809B2"/>
    <w:rsid w:val="00D84567"/>
    <w:rsid w:val="00D85749"/>
    <w:rsid w:val="00D86E53"/>
    <w:rsid w:val="00D87650"/>
    <w:rsid w:val="00D9317E"/>
    <w:rsid w:val="00D97B85"/>
    <w:rsid w:val="00DA1EBF"/>
    <w:rsid w:val="00DB77CB"/>
    <w:rsid w:val="00DC0302"/>
    <w:rsid w:val="00DD2444"/>
    <w:rsid w:val="00DD533A"/>
    <w:rsid w:val="00DD5960"/>
    <w:rsid w:val="00DE4629"/>
    <w:rsid w:val="00DE65A4"/>
    <w:rsid w:val="00DF0EC0"/>
    <w:rsid w:val="00DF443B"/>
    <w:rsid w:val="00DF6523"/>
    <w:rsid w:val="00E04F2A"/>
    <w:rsid w:val="00E058CA"/>
    <w:rsid w:val="00E10E74"/>
    <w:rsid w:val="00E14BF6"/>
    <w:rsid w:val="00E22C97"/>
    <w:rsid w:val="00E31A0A"/>
    <w:rsid w:val="00E31F2B"/>
    <w:rsid w:val="00E36B1E"/>
    <w:rsid w:val="00E375BD"/>
    <w:rsid w:val="00E4066C"/>
    <w:rsid w:val="00E41DFA"/>
    <w:rsid w:val="00E42B6C"/>
    <w:rsid w:val="00E5114C"/>
    <w:rsid w:val="00E6128E"/>
    <w:rsid w:val="00E6343A"/>
    <w:rsid w:val="00E73AB7"/>
    <w:rsid w:val="00E90BFD"/>
    <w:rsid w:val="00E90E69"/>
    <w:rsid w:val="00EA16D9"/>
    <w:rsid w:val="00EA4B4C"/>
    <w:rsid w:val="00EB2762"/>
    <w:rsid w:val="00EB6865"/>
    <w:rsid w:val="00EB71F2"/>
    <w:rsid w:val="00EC3ADA"/>
    <w:rsid w:val="00EC4719"/>
    <w:rsid w:val="00ED156F"/>
    <w:rsid w:val="00EE31AA"/>
    <w:rsid w:val="00EE75DB"/>
    <w:rsid w:val="00EF19C1"/>
    <w:rsid w:val="00EF449A"/>
    <w:rsid w:val="00F01532"/>
    <w:rsid w:val="00F0769A"/>
    <w:rsid w:val="00F11E3E"/>
    <w:rsid w:val="00F12269"/>
    <w:rsid w:val="00F13CE5"/>
    <w:rsid w:val="00F1741A"/>
    <w:rsid w:val="00F23C8B"/>
    <w:rsid w:val="00F23EFF"/>
    <w:rsid w:val="00F32C90"/>
    <w:rsid w:val="00F36715"/>
    <w:rsid w:val="00F439CA"/>
    <w:rsid w:val="00F46564"/>
    <w:rsid w:val="00F50F73"/>
    <w:rsid w:val="00F52DB6"/>
    <w:rsid w:val="00F52F4D"/>
    <w:rsid w:val="00F6195D"/>
    <w:rsid w:val="00F62153"/>
    <w:rsid w:val="00F702CA"/>
    <w:rsid w:val="00F70AAC"/>
    <w:rsid w:val="00F7240A"/>
    <w:rsid w:val="00F973C4"/>
    <w:rsid w:val="00FA5DF5"/>
    <w:rsid w:val="00FA7270"/>
    <w:rsid w:val="00FB0567"/>
    <w:rsid w:val="00FB1AAD"/>
    <w:rsid w:val="00FB6087"/>
    <w:rsid w:val="00FC2F3D"/>
    <w:rsid w:val="00FD17B4"/>
    <w:rsid w:val="00FD7141"/>
    <w:rsid w:val="00FE59AD"/>
    <w:rsid w:val="00FF1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9C"/>
  </w:style>
  <w:style w:type="paragraph" w:styleId="1">
    <w:name w:val="heading 1"/>
    <w:basedOn w:val="a"/>
    <w:next w:val="a"/>
    <w:link w:val="10"/>
    <w:uiPriority w:val="9"/>
    <w:qFormat/>
    <w:rsid w:val="004127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0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05B3"/>
    <w:rPr>
      <w:b/>
      <w:bCs/>
    </w:rPr>
  </w:style>
  <w:style w:type="character" w:styleId="a5">
    <w:name w:val="Emphasis"/>
    <w:basedOn w:val="a0"/>
    <w:uiPriority w:val="20"/>
    <w:qFormat/>
    <w:rsid w:val="000E05B3"/>
    <w:rPr>
      <w:i/>
      <w:iCs/>
    </w:rPr>
  </w:style>
  <w:style w:type="character" w:styleId="a6">
    <w:name w:val="Hyperlink"/>
    <w:basedOn w:val="a0"/>
    <w:uiPriority w:val="99"/>
    <w:semiHidden/>
    <w:unhideWhenUsed/>
    <w:rsid w:val="000E05B3"/>
    <w:rPr>
      <w:color w:val="0000FF"/>
      <w:u w:val="single"/>
    </w:rPr>
  </w:style>
  <w:style w:type="paragraph" w:styleId="a7">
    <w:name w:val="No Spacing"/>
    <w:uiPriority w:val="1"/>
    <w:qFormat/>
    <w:rsid w:val="006250D5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72C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127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6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2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2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4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4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85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33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12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57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13CAF-C322-4C1B-B1D6-ABFBA2478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3884</Words>
  <Characters>22140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EV</cp:lastModifiedBy>
  <cp:revision>2</cp:revision>
  <dcterms:created xsi:type="dcterms:W3CDTF">2016-03-22T05:12:00Z</dcterms:created>
  <dcterms:modified xsi:type="dcterms:W3CDTF">2016-03-22T05:12:00Z</dcterms:modified>
</cp:coreProperties>
</file>